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hint="eastAsia"/>
        </w:rPr>
        <w:id w:val="4234960"/>
        <w:docPartObj>
          <w:docPartGallery w:val="Cover Pages"/>
          <w:docPartUnique/>
        </w:docPartObj>
      </w:sdtPr>
      <w:sdtEndPr>
        <w:rPr>
          <w:rFonts w:hint="default"/>
          <w:b/>
        </w:rPr>
      </w:sdtEndPr>
      <w:sdtContent>
        <w:p w:rsidR="00DD4C13" w:rsidRDefault="00DD4C13" w:rsidP="00AE1112">
          <w:pPr>
            <w:jc w:val="center"/>
          </w:pPr>
          <w:r>
            <w:rPr>
              <w:noProof/>
            </w:rPr>
            <w:drawing>
              <wp:inline distT="0" distB="0" distL="0" distR="0">
                <wp:extent cx="2638425" cy="710896"/>
                <wp:effectExtent l="19050" t="0" r="9525" b="0"/>
                <wp:docPr id="3" name="图片 1" descr="D:\商标\宏拓仪器商标-修改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商标\宏拓仪器商标-修改V2.jpg"/>
                        <pic:cNvPicPr>
                          <a:picLocks noChangeAspect="1" noChangeArrowheads="1"/>
                        </pic:cNvPicPr>
                      </pic:nvPicPr>
                      <pic:blipFill>
                        <a:blip r:embed="rId8" cstate="print"/>
                        <a:srcRect/>
                        <a:stretch>
                          <a:fillRect/>
                        </a:stretch>
                      </pic:blipFill>
                      <pic:spPr bwMode="auto">
                        <a:xfrm>
                          <a:off x="0" y="0"/>
                          <a:ext cx="2638425" cy="710896"/>
                        </a:xfrm>
                        <a:prstGeom prst="rect">
                          <a:avLst/>
                        </a:prstGeom>
                        <a:noFill/>
                        <a:ln w="9525">
                          <a:noFill/>
                          <a:miter lim="800000"/>
                          <a:headEnd/>
                          <a:tailEnd/>
                        </a:ln>
                      </pic:spPr>
                    </pic:pic>
                  </a:graphicData>
                </a:graphic>
              </wp:inline>
            </w:drawing>
          </w:r>
        </w:p>
        <w:p w:rsidR="00DD4C13" w:rsidRDefault="00DD4C13"/>
        <w:p w:rsidR="00DD4C13" w:rsidRDefault="00DD4C13"/>
        <w:p w:rsidR="00DD4C13" w:rsidRPr="000F6300" w:rsidRDefault="00DD4C13" w:rsidP="000F6300">
          <w:pPr>
            <w:jc w:val="center"/>
            <w:rPr>
              <w:b/>
              <w:sz w:val="100"/>
              <w:szCs w:val="100"/>
            </w:rPr>
          </w:pPr>
          <w:r w:rsidRPr="000F6300">
            <w:rPr>
              <w:rFonts w:hint="eastAsia"/>
              <w:b/>
              <w:sz w:val="100"/>
              <w:szCs w:val="100"/>
            </w:rPr>
            <w:t>电子</w:t>
          </w:r>
          <w:r>
            <w:rPr>
              <w:rFonts w:hint="eastAsia"/>
              <w:b/>
              <w:sz w:val="100"/>
              <w:szCs w:val="100"/>
            </w:rPr>
            <w:t>式</w:t>
          </w:r>
          <w:r w:rsidR="001611D5">
            <w:rPr>
              <w:rFonts w:hint="eastAsia"/>
              <w:b/>
              <w:sz w:val="100"/>
              <w:szCs w:val="100"/>
            </w:rPr>
            <w:t>材料</w:t>
          </w:r>
          <w:r w:rsidRPr="000F6300">
            <w:rPr>
              <w:rFonts w:hint="eastAsia"/>
              <w:b/>
              <w:sz w:val="100"/>
              <w:szCs w:val="100"/>
            </w:rPr>
            <w:t>试验机</w:t>
          </w:r>
        </w:p>
        <w:p w:rsidR="00DD4C13" w:rsidRDefault="00DD4C13" w:rsidP="000F6300">
          <w:pPr>
            <w:jc w:val="center"/>
            <w:rPr>
              <w:b/>
              <w:sz w:val="100"/>
              <w:szCs w:val="100"/>
            </w:rPr>
          </w:pPr>
          <w:r>
            <w:rPr>
              <w:rFonts w:hint="eastAsia"/>
              <w:b/>
              <w:sz w:val="100"/>
              <w:szCs w:val="100"/>
            </w:rPr>
            <w:t>使</w:t>
          </w:r>
        </w:p>
        <w:p w:rsidR="00DD4C13" w:rsidRDefault="00DD4C13" w:rsidP="000F6300">
          <w:pPr>
            <w:jc w:val="center"/>
            <w:rPr>
              <w:b/>
              <w:sz w:val="100"/>
              <w:szCs w:val="100"/>
            </w:rPr>
          </w:pPr>
          <w:r>
            <w:rPr>
              <w:rFonts w:hint="eastAsia"/>
              <w:b/>
              <w:sz w:val="100"/>
              <w:szCs w:val="100"/>
            </w:rPr>
            <w:t>用</w:t>
          </w:r>
        </w:p>
        <w:p w:rsidR="00DD4C13" w:rsidRPr="000F6300" w:rsidRDefault="00DD4C13" w:rsidP="000F6300">
          <w:pPr>
            <w:jc w:val="center"/>
            <w:rPr>
              <w:b/>
              <w:sz w:val="100"/>
              <w:szCs w:val="100"/>
            </w:rPr>
          </w:pPr>
          <w:r w:rsidRPr="000F6300">
            <w:rPr>
              <w:rFonts w:hint="eastAsia"/>
              <w:b/>
              <w:sz w:val="100"/>
              <w:szCs w:val="100"/>
            </w:rPr>
            <w:t>说</w:t>
          </w:r>
        </w:p>
        <w:p w:rsidR="00DD4C13" w:rsidRPr="000F6300" w:rsidRDefault="00DD4C13" w:rsidP="000F6300">
          <w:pPr>
            <w:jc w:val="center"/>
            <w:rPr>
              <w:b/>
              <w:sz w:val="100"/>
              <w:szCs w:val="100"/>
            </w:rPr>
          </w:pPr>
          <w:r w:rsidRPr="000F6300">
            <w:rPr>
              <w:rFonts w:hint="eastAsia"/>
              <w:b/>
              <w:sz w:val="100"/>
              <w:szCs w:val="100"/>
            </w:rPr>
            <w:t>明</w:t>
          </w:r>
        </w:p>
        <w:p w:rsidR="00DD4C13" w:rsidRPr="000F6300" w:rsidRDefault="00DD4C13" w:rsidP="000F6300">
          <w:pPr>
            <w:jc w:val="center"/>
            <w:rPr>
              <w:b/>
              <w:sz w:val="100"/>
              <w:szCs w:val="100"/>
            </w:rPr>
          </w:pPr>
          <w:r w:rsidRPr="000F6300">
            <w:rPr>
              <w:rFonts w:hint="eastAsia"/>
              <w:b/>
              <w:sz w:val="100"/>
              <w:szCs w:val="100"/>
            </w:rPr>
            <w:t>书</w:t>
          </w:r>
        </w:p>
        <w:p w:rsidR="00DD4C13" w:rsidRDefault="00DD4C13">
          <w:pPr>
            <w:rPr>
              <w:b/>
            </w:rPr>
          </w:pPr>
        </w:p>
        <w:p w:rsidR="00DD4C13" w:rsidRDefault="00DD4C13">
          <w:pPr>
            <w:rPr>
              <w:b/>
            </w:rPr>
          </w:pPr>
        </w:p>
        <w:p w:rsidR="00DD4C13" w:rsidRDefault="00DD4C13">
          <w:pPr>
            <w:rPr>
              <w:b/>
            </w:rPr>
          </w:pPr>
        </w:p>
        <w:p w:rsidR="00DD4C13" w:rsidRPr="000F6300" w:rsidRDefault="00DD4C13" w:rsidP="002F1DF0">
          <w:pPr>
            <w:jc w:val="center"/>
            <w:rPr>
              <w:b/>
              <w:sz w:val="36"/>
              <w:szCs w:val="36"/>
            </w:rPr>
          </w:pPr>
          <w:r w:rsidRPr="00AE1112">
            <w:rPr>
              <w:rFonts w:ascii="黑体" w:eastAsia="黑体" w:hAnsi="黑体"/>
              <w:b/>
              <w:sz w:val="36"/>
              <w:szCs w:val="36"/>
            </w:rPr>
            <w:t>东莞市宏拓仪器有限公司</w:t>
          </w:r>
          <w:r w:rsidRPr="000F6300">
            <w:rPr>
              <w:b/>
              <w:sz w:val="36"/>
              <w:szCs w:val="36"/>
            </w:rPr>
            <w:br/>
          </w:r>
          <w:r>
            <w:rPr>
              <w:b/>
              <w:sz w:val="36"/>
              <w:szCs w:val="36"/>
            </w:rPr>
            <w:t>Dong</w:t>
          </w:r>
          <w:r>
            <w:rPr>
              <w:rFonts w:hint="eastAsia"/>
              <w:b/>
              <w:sz w:val="36"/>
              <w:szCs w:val="36"/>
            </w:rPr>
            <w:t>g</w:t>
          </w:r>
          <w:r>
            <w:rPr>
              <w:b/>
              <w:sz w:val="36"/>
              <w:szCs w:val="36"/>
            </w:rPr>
            <w:t>uan Hong</w:t>
          </w:r>
          <w:r>
            <w:rPr>
              <w:rFonts w:hint="eastAsia"/>
              <w:b/>
              <w:sz w:val="36"/>
              <w:szCs w:val="36"/>
            </w:rPr>
            <w:t>t</w:t>
          </w:r>
          <w:r>
            <w:rPr>
              <w:b/>
              <w:sz w:val="36"/>
              <w:szCs w:val="36"/>
            </w:rPr>
            <w:t xml:space="preserve">uo </w:t>
          </w:r>
          <w:r>
            <w:rPr>
              <w:rFonts w:hint="eastAsia"/>
              <w:b/>
              <w:sz w:val="36"/>
              <w:szCs w:val="36"/>
            </w:rPr>
            <w:t>I</w:t>
          </w:r>
          <w:r w:rsidRPr="000F6300">
            <w:rPr>
              <w:b/>
              <w:sz w:val="36"/>
              <w:szCs w:val="36"/>
            </w:rPr>
            <w:t>nstruments Co.,Ltd</w:t>
          </w:r>
        </w:p>
        <w:p w:rsidR="00DD4C13" w:rsidRDefault="00DD4C13" w:rsidP="002F1DF0">
          <w:pPr>
            <w:jc w:val="center"/>
            <w:rPr>
              <w:sz w:val="28"/>
              <w:szCs w:val="28"/>
            </w:rPr>
          </w:pPr>
          <w:r>
            <w:rPr>
              <w:sz w:val="28"/>
              <w:szCs w:val="28"/>
            </w:rPr>
            <w:t>电话：</w:t>
          </w:r>
          <w:r>
            <w:rPr>
              <w:sz w:val="28"/>
              <w:szCs w:val="28"/>
            </w:rPr>
            <w:t xml:space="preserve">+86-769-23181252       </w:t>
          </w:r>
          <w:r>
            <w:rPr>
              <w:rFonts w:hint="eastAsia"/>
              <w:sz w:val="28"/>
              <w:szCs w:val="28"/>
            </w:rPr>
            <w:t xml:space="preserve"> </w:t>
          </w:r>
          <w:r>
            <w:rPr>
              <w:sz w:val="28"/>
              <w:szCs w:val="28"/>
            </w:rPr>
            <w:t>传真：</w:t>
          </w:r>
          <w:r>
            <w:rPr>
              <w:sz w:val="28"/>
              <w:szCs w:val="28"/>
            </w:rPr>
            <w:t xml:space="preserve"> +86-769-23181253</w:t>
          </w:r>
        </w:p>
        <w:p w:rsidR="00DD4C13" w:rsidRDefault="00DD4C13" w:rsidP="002F1DF0">
          <w:pPr>
            <w:jc w:val="center"/>
            <w:rPr>
              <w:sz w:val="28"/>
              <w:szCs w:val="28"/>
            </w:rPr>
          </w:pPr>
          <w:r>
            <w:rPr>
              <w:sz w:val="28"/>
              <w:szCs w:val="28"/>
            </w:rPr>
            <w:t>服务热线：</w:t>
          </w:r>
          <w:r>
            <w:rPr>
              <w:sz w:val="28"/>
              <w:szCs w:val="28"/>
            </w:rPr>
            <w:t>4008-300-646</w:t>
          </w:r>
          <w:r>
            <w:rPr>
              <w:rFonts w:hint="eastAsia"/>
              <w:sz w:val="28"/>
              <w:szCs w:val="28"/>
            </w:rPr>
            <w:t xml:space="preserve">       </w:t>
          </w:r>
          <w:r>
            <w:rPr>
              <w:sz w:val="28"/>
              <w:szCs w:val="28"/>
            </w:rPr>
            <w:t>E-mail:info@hongtuo.com.cn</w:t>
          </w:r>
        </w:p>
        <w:p w:rsidR="00DD4C13" w:rsidRDefault="001A7326" w:rsidP="000F6300">
          <w:pPr>
            <w:jc w:val="center"/>
            <w:rPr>
              <w:sz w:val="28"/>
              <w:szCs w:val="28"/>
            </w:rPr>
          </w:pPr>
          <w:hyperlink r:id="rId9" w:history="1">
            <w:r w:rsidR="00DD4C13">
              <w:rPr>
                <w:sz w:val="28"/>
                <w:szCs w:val="28"/>
              </w:rPr>
              <w:t>http://www.hongtuo.com.cn</w:t>
            </w:r>
          </w:hyperlink>
        </w:p>
        <w:p w:rsidR="00DD4C13" w:rsidRDefault="001A7326">
          <w:pPr>
            <w:widowControl/>
            <w:jc w:val="left"/>
            <w:rPr>
              <w:b/>
            </w:rPr>
          </w:pPr>
        </w:p>
      </w:sdtContent>
    </w:sdt>
    <w:sdt>
      <w:sdtPr>
        <w:rPr>
          <w:rFonts w:asciiTheme="minorHAnsi" w:eastAsiaTheme="minorEastAsia" w:hAnsiTheme="minorHAnsi" w:cstheme="minorBidi"/>
          <w:b w:val="0"/>
          <w:bCs w:val="0"/>
          <w:color w:val="auto"/>
          <w:kern w:val="2"/>
          <w:sz w:val="21"/>
          <w:szCs w:val="22"/>
          <w:lang w:val="zh-CN"/>
        </w:rPr>
        <w:id w:val="3850106"/>
        <w:docPartObj>
          <w:docPartGallery w:val="Table of Contents"/>
          <w:docPartUnique/>
        </w:docPartObj>
      </w:sdtPr>
      <w:sdtEndPr>
        <w:rPr>
          <w:szCs w:val="21"/>
          <w:lang w:val="en-US"/>
        </w:rPr>
      </w:sdtEndPr>
      <w:sdtContent>
        <w:p w:rsidR="00FB3131" w:rsidRDefault="00FB3131" w:rsidP="00FB3131">
          <w:pPr>
            <w:pStyle w:val="TOC"/>
            <w:jc w:val="center"/>
          </w:pPr>
          <w:r>
            <w:rPr>
              <w:lang w:val="zh-CN"/>
            </w:rPr>
            <w:t>目录</w:t>
          </w:r>
        </w:p>
        <w:p w:rsidR="005960A5" w:rsidRPr="005960A5" w:rsidRDefault="001A7326">
          <w:pPr>
            <w:pStyle w:val="10"/>
            <w:tabs>
              <w:tab w:val="right" w:leader="dot" w:pos="10478"/>
            </w:tabs>
            <w:rPr>
              <w:rFonts w:asciiTheme="minorHAnsi" w:eastAsiaTheme="minorEastAsia" w:hAnsiTheme="minorHAnsi" w:cstheme="minorBidi"/>
              <w:noProof/>
              <w:sz w:val="28"/>
              <w:szCs w:val="28"/>
            </w:rPr>
          </w:pPr>
          <w:r w:rsidRPr="001A7326">
            <w:fldChar w:fldCharType="begin"/>
          </w:r>
          <w:r w:rsidR="00FB3131">
            <w:instrText xml:space="preserve"> TOC \o "1-3" \h \z \u </w:instrText>
          </w:r>
          <w:r w:rsidRPr="001A7326">
            <w:fldChar w:fldCharType="separate"/>
          </w:r>
          <w:hyperlink w:anchor="_Toc535050080" w:history="1">
            <w:r w:rsidR="005960A5" w:rsidRPr="005960A5">
              <w:rPr>
                <w:rStyle w:val="ab"/>
                <w:noProof/>
                <w:sz w:val="28"/>
                <w:szCs w:val="28"/>
              </w:rPr>
              <w:t>1.</w:t>
            </w:r>
            <w:r w:rsidR="005960A5" w:rsidRPr="005960A5">
              <w:rPr>
                <w:rStyle w:val="ab"/>
                <w:rFonts w:hint="eastAsia"/>
                <w:noProof/>
                <w:sz w:val="28"/>
                <w:szCs w:val="28"/>
              </w:rPr>
              <w:t>概述</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_Toc535050080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2</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1" w:history="1">
            <w:r w:rsidR="005960A5" w:rsidRPr="005960A5">
              <w:rPr>
                <w:rStyle w:val="ab"/>
                <w:noProof/>
                <w:sz w:val="28"/>
                <w:szCs w:val="28"/>
              </w:rPr>
              <w:t>1.1.</w:t>
            </w:r>
            <w:r w:rsidR="005960A5" w:rsidRPr="005960A5">
              <w:rPr>
                <w:rStyle w:val="ab"/>
                <w:rFonts w:hint="eastAsia"/>
                <w:noProof/>
                <w:sz w:val="28"/>
                <w:szCs w:val="28"/>
              </w:rPr>
              <w:t>试验机介绍</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_Toc535050081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3</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2" w:history="1">
            <w:r w:rsidR="005960A5" w:rsidRPr="005960A5">
              <w:rPr>
                <w:rStyle w:val="ab"/>
                <w:noProof/>
                <w:sz w:val="28"/>
                <w:szCs w:val="28"/>
              </w:rPr>
              <w:t>1.2</w:t>
            </w:r>
            <w:r w:rsidR="005960A5" w:rsidRPr="005960A5">
              <w:rPr>
                <w:rStyle w:val="ab"/>
                <w:rFonts w:hint="eastAsia"/>
                <w:noProof/>
                <w:sz w:val="28"/>
                <w:szCs w:val="28"/>
              </w:rPr>
              <w:t>、主要技术参数及精度</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_Toc535050082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4</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3" w:history="1">
            <w:r w:rsidR="005960A5" w:rsidRPr="005960A5">
              <w:rPr>
                <w:rStyle w:val="ab"/>
                <w:noProof/>
                <w:sz w:val="28"/>
                <w:szCs w:val="28"/>
              </w:rPr>
              <w:t>1.3</w:t>
            </w:r>
            <w:r w:rsidR="005960A5" w:rsidRPr="005960A5">
              <w:rPr>
                <w:rStyle w:val="ab"/>
                <w:rFonts w:hint="eastAsia"/>
                <w:noProof/>
                <w:sz w:val="28"/>
                <w:szCs w:val="28"/>
              </w:rPr>
              <w:t>、试验机的工作条件</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_Toc535050083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4</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4" w:history="1">
            <w:r w:rsidR="005960A5" w:rsidRPr="005960A5">
              <w:rPr>
                <w:rStyle w:val="ab"/>
                <w:noProof/>
                <w:sz w:val="28"/>
                <w:szCs w:val="28"/>
              </w:rPr>
              <w:t>1.4</w:t>
            </w:r>
            <w:r w:rsidR="005960A5" w:rsidRPr="005960A5">
              <w:rPr>
                <w:rStyle w:val="ab"/>
                <w:rFonts w:hint="eastAsia"/>
                <w:noProof/>
                <w:sz w:val="28"/>
                <w:szCs w:val="28"/>
              </w:rPr>
              <w:t>主要事项及保养</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_Toc535050084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4</w:t>
            </w:r>
            <w:r w:rsidRPr="005960A5">
              <w:rPr>
                <w:noProof/>
                <w:webHidden/>
                <w:sz w:val="28"/>
                <w:szCs w:val="28"/>
              </w:rPr>
              <w:fldChar w:fldCharType="end"/>
            </w:r>
          </w:hyperlink>
        </w:p>
        <w:p w:rsidR="005960A5" w:rsidRPr="005960A5" w:rsidRDefault="001A7326">
          <w:pPr>
            <w:pStyle w:val="10"/>
            <w:tabs>
              <w:tab w:val="right" w:leader="dot" w:pos="10478"/>
            </w:tabs>
            <w:rPr>
              <w:rFonts w:asciiTheme="minorHAnsi" w:eastAsiaTheme="minorEastAsia" w:hAnsiTheme="minorHAnsi" w:cstheme="minorBidi"/>
              <w:noProof/>
              <w:sz w:val="28"/>
              <w:szCs w:val="28"/>
            </w:rPr>
          </w:pPr>
          <w:hyperlink w:anchor="_Toc535050085" w:history="1">
            <w:r w:rsidR="005960A5" w:rsidRPr="005960A5">
              <w:rPr>
                <w:rStyle w:val="ab"/>
                <w:noProof/>
                <w:sz w:val="28"/>
                <w:szCs w:val="28"/>
              </w:rPr>
              <w:t>2.</w:t>
            </w:r>
            <w:r w:rsidR="005960A5" w:rsidRPr="005960A5">
              <w:rPr>
                <w:rStyle w:val="ab"/>
                <w:rFonts w:hint="eastAsia"/>
                <w:noProof/>
                <w:sz w:val="28"/>
                <w:szCs w:val="28"/>
              </w:rPr>
              <w:t>操作指南</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_Toc535050085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5</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6" w:history="1">
            <w:r w:rsidR="005960A5" w:rsidRPr="005960A5">
              <w:rPr>
                <w:rStyle w:val="ab"/>
                <w:noProof/>
                <w:sz w:val="28"/>
                <w:szCs w:val="28"/>
              </w:rPr>
              <w:t xml:space="preserve">2.1 </w:t>
            </w:r>
            <w:r w:rsidR="005960A5" w:rsidRPr="005960A5">
              <w:rPr>
                <w:rStyle w:val="ab"/>
                <w:rFonts w:hint="eastAsia"/>
                <w:noProof/>
                <w:sz w:val="28"/>
                <w:szCs w:val="28"/>
              </w:rPr>
              <w:t>测试界面</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_Toc535050086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5</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7" w:history="1">
            <w:r w:rsidR="005960A5" w:rsidRPr="005960A5">
              <w:rPr>
                <w:rStyle w:val="ab"/>
                <w:noProof/>
                <w:sz w:val="28"/>
                <w:szCs w:val="28"/>
              </w:rPr>
              <w:t>2.2</w:t>
            </w:r>
            <w:r w:rsidR="005960A5" w:rsidRPr="005960A5">
              <w:rPr>
                <w:rStyle w:val="ab"/>
                <w:rFonts w:hint="eastAsia"/>
                <w:noProof/>
                <w:sz w:val="28"/>
                <w:szCs w:val="28"/>
              </w:rPr>
              <w:t>测试方案</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_Toc535050087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7</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8" w:history="1">
            <w:r w:rsidR="005960A5" w:rsidRPr="005960A5">
              <w:rPr>
                <w:rStyle w:val="ab"/>
                <w:noProof/>
                <w:sz w:val="28"/>
                <w:szCs w:val="28"/>
              </w:rPr>
              <w:t>2.2.1</w:t>
            </w:r>
            <w:r w:rsidR="005960A5" w:rsidRPr="005960A5">
              <w:rPr>
                <w:rStyle w:val="ab"/>
                <w:rFonts w:hint="eastAsia"/>
                <w:noProof/>
                <w:sz w:val="28"/>
                <w:szCs w:val="28"/>
              </w:rPr>
              <w:t>测试方法</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_Toc535050088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7</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89" w:history="1">
            <w:r w:rsidR="005960A5" w:rsidRPr="005960A5">
              <w:rPr>
                <w:rStyle w:val="ab"/>
                <w:noProof/>
                <w:sz w:val="28"/>
                <w:szCs w:val="28"/>
              </w:rPr>
              <w:t>2.2.2</w:t>
            </w:r>
            <w:r w:rsidR="005960A5" w:rsidRPr="005960A5">
              <w:rPr>
                <w:rStyle w:val="ab"/>
                <w:rFonts w:hint="eastAsia"/>
                <w:noProof/>
                <w:sz w:val="28"/>
                <w:szCs w:val="28"/>
              </w:rPr>
              <w:t>控制参数</w:t>
            </w:r>
            <w:r w:rsidR="005960A5" w:rsidRPr="005960A5">
              <w:rPr>
                <w:rStyle w:val="ab"/>
                <w:noProof/>
                <w:sz w:val="28"/>
                <w:szCs w:val="28"/>
              </w:rPr>
              <w:t>1</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_Toc535050089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8</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0" w:history="1">
            <w:r w:rsidR="005960A5" w:rsidRPr="005960A5">
              <w:rPr>
                <w:rStyle w:val="ab"/>
                <w:noProof/>
                <w:sz w:val="28"/>
                <w:szCs w:val="28"/>
              </w:rPr>
              <w:t>2.2.3</w:t>
            </w:r>
            <w:r w:rsidR="005960A5" w:rsidRPr="005960A5">
              <w:rPr>
                <w:rStyle w:val="ab"/>
                <w:rFonts w:hint="eastAsia"/>
                <w:noProof/>
                <w:sz w:val="28"/>
                <w:szCs w:val="28"/>
              </w:rPr>
              <w:t>控制参数</w:t>
            </w:r>
            <w:r w:rsidR="005960A5" w:rsidRPr="005960A5">
              <w:rPr>
                <w:rStyle w:val="ab"/>
                <w:noProof/>
                <w:sz w:val="28"/>
                <w:szCs w:val="28"/>
              </w:rPr>
              <w:t>2</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_Toc535050090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9</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1" w:history="1">
            <w:r w:rsidR="005960A5" w:rsidRPr="005960A5">
              <w:rPr>
                <w:rStyle w:val="ab"/>
                <w:noProof/>
                <w:sz w:val="28"/>
                <w:szCs w:val="28"/>
              </w:rPr>
              <w:t>2.3</w:t>
            </w:r>
            <w:r w:rsidR="005960A5" w:rsidRPr="005960A5">
              <w:rPr>
                <w:rStyle w:val="ab"/>
                <w:rFonts w:hint="eastAsia"/>
                <w:noProof/>
                <w:sz w:val="28"/>
                <w:szCs w:val="28"/>
              </w:rPr>
              <w:t>单位选择</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_Toc535050091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9</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2" w:history="1">
            <w:r w:rsidR="005960A5" w:rsidRPr="005960A5">
              <w:rPr>
                <w:rStyle w:val="ab"/>
                <w:noProof/>
                <w:sz w:val="28"/>
                <w:szCs w:val="28"/>
              </w:rPr>
              <w:t>2.4</w:t>
            </w:r>
            <w:r w:rsidR="005960A5" w:rsidRPr="005960A5">
              <w:rPr>
                <w:rStyle w:val="ab"/>
                <w:rFonts w:hint="eastAsia"/>
                <w:noProof/>
                <w:sz w:val="28"/>
                <w:szCs w:val="28"/>
              </w:rPr>
              <w:t>关于</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_Toc535050092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10</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3" w:history="1">
            <w:r w:rsidR="005960A5" w:rsidRPr="005960A5">
              <w:rPr>
                <w:rStyle w:val="ab"/>
                <w:noProof/>
                <w:sz w:val="28"/>
                <w:szCs w:val="28"/>
              </w:rPr>
              <w:t>2.4.1</w:t>
            </w:r>
            <w:r w:rsidR="005960A5" w:rsidRPr="005960A5">
              <w:rPr>
                <w:rStyle w:val="ab"/>
                <w:rFonts w:hint="eastAsia"/>
                <w:noProof/>
                <w:sz w:val="28"/>
                <w:szCs w:val="28"/>
              </w:rPr>
              <w:t>注册</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_Toc535050093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10</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4" w:history="1">
            <w:r w:rsidR="005960A5" w:rsidRPr="005960A5">
              <w:rPr>
                <w:rStyle w:val="ab"/>
                <w:noProof/>
                <w:sz w:val="28"/>
                <w:szCs w:val="28"/>
              </w:rPr>
              <w:t>2.4.2</w:t>
            </w:r>
            <w:r w:rsidR="005960A5" w:rsidRPr="005960A5">
              <w:rPr>
                <w:rStyle w:val="ab"/>
                <w:rFonts w:hint="eastAsia"/>
                <w:noProof/>
                <w:sz w:val="28"/>
                <w:szCs w:val="28"/>
              </w:rPr>
              <w:t>激活</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_Toc535050094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10</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5" w:history="1">
            <w:r w:rsidR="005960A5" w:rsidRPr="005960A5">
              <w:rPr>
                <w:rStyle w:val="ab"/>
                <w:noProof/>
                <w:sz w:val="28"/>
                <w:szCs w:val="28"/>
              </w:rPr>
              <w:t>2.4.3</w:t>
            </w:r>
            <w:r w:rsidR="005960A5" w:rsidRPr="005960A5">
              <w:rPr>
                <w:rStyle w:val="ab"/>
                <w:rFonts w:hint="eastAsia"/>
                <w:noProof/>
                <w:sz w:val="28"/>
                <w:szCs w:val="28"/>
              </w:rPr>
              <w:t>默认设置</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_Toc535050095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10</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6" w:history="1">
            <w:r w:rsidR="005960A5" w:rsidRPr="005960A5">
              <w:rPr>
                <w:rStyle w:val="ab"/>
                <w:noProof/>
                <w:sz w:val="28"/>
                <w:szCs w:val="28"/>
              </w:rPr>
              <w:t>2.4.4</w:t>
            </w:r>
            <w:r w:rsidR="005960A5" w:rsidRPr="005960A5">
              <w:rPr>
                <w:rStyle w:val="ab"/>
                <w:rFonts w:hint="eastAsia"/>
                <w:noProof/>
                <w:sz w:val="28"/>
                <w:szCs w:val="28"/>
              </w:rPr>
              <w:t>时间设定</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_Toc535050096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10</w:t>
            </w:r>
            <w:r w:rsidRPr="005960A5">
              <w:rPr>
                <w:noProof/>
                <w:webHidden/>
                <w:sz w:val="28"/>
                <w:szCs w:val="28"/>
              </w:rPr>
              <w:fldChar w:fldCharType="end"/>
            </w:r>
          </w:hyperlink>
        </w:p>
        <w:p w:rsidR="005960A5" w:rsidRPr="005960A5" w:rsidRDefault="001A7326">
          <w:pPr>
            <w:pStyle w:val="20"/>
            <w:tabs>
              <w:tab w:val="right" w:leader="dot" w:pos="10478"/>
            </w:tabs>
            <w:rPr>
              <w:rFonts w:asciiTheme="minorHAnsi" w:eastAsiaTheme="minorEastAsia" w:hAnsiTheme="minorHAnsi" w:cstheme="minorBidi"/>
              <w:noProof/>
              <w:sz w:val="28"/>
              <w:szCs w:val="28"/>
            </w:rPr>
          </w:pPr>
          <w:hyperlink w:anchor="_Toc535050097" w:history="1">
            <w:r w:rsidR="005960A5" w:rsidRPr="005960A5">
              <w:rPr>
                <w:rStyle w:val="ab"/>
                <w:noProof/>
                <w:sz w:val="28"/>
                <w:szCs w:val="28"/>
              </w:rPr>
              <w:t>2.5</w:t>
            </w:r>
            <w:r w:rsidR="005960A5" w:rsidRPr="005960A5">
              <w:rPr>
                <w:rStyle w:val="ab"/>
                <w:rFonts w:hint="eastAsia"/>
                <w:noProof/>
                <w:sz w:val="28"/>
                <w:szCs w:val="28"/>
              </w:rPr>
              <w:t>测试步骤</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_Toc535050097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10</w:t>
            </w:r>
            <w:r w:rsidRPr="005960A5">
              <w:rPr>
                <w:noProof/>
                <w:webHidden/>
                <w:sz w:val="28"/>
                <w:szCs w:val="28"/>
              </w:rPr>
              <w:fldChar w:fldCharType="end"/>
            </w:r>
          </w:hyperlink>
        </w:p>
        <w:p w:rsidR="005960A5" w:rsidRPr="005960A5" w:rsidRDefault="001A7326">
          <w:pPr>
            <w:pStyle w:val="10"/>
            <w:tabs>
              <w:tab w:val="right" w:leader="dot" w:pos="10478"/>
            </w:tabs>
            <w:rPr>
              <w:rFonts w:asciiTheme="minorHAnsi" w:eastAsiaTheme="minorEastAsia" w:hAnsiTheme="minorHAnsi" w:cstheme="minorBidi"/>
              <w:noProof/>
              <w:sz w:val="28"/>
              <w:szCs w:val="28"/>
            </w:rPr>
          </w:pPr>
          <w:hyperlink w:anchor="_Toc535050098" w:history="1">
            <w:r w:rsidR="005960A5" w:rsidRPr="005960A5">
              <w:rPr>
                <w:rStyle w:val="ab"/>
                <w:noProof/>
                <w:sz w:val="28"/>
                <w:szCs w:val="28"/>
              </w:rPr>
              <w:t xml:space="preserve">3. </w:t>
            </w:r>
            <w:r w:rsidR="005960A5" w:rsidRPr="005960A5">
              <w:rPr>
                <w:rStyle w:val="ab"/>
                <w:rFonts w:hint="eastAsia"/>
                <w:noProof/>
                <w:sz w:val="28"/>
                <w:szCs w:val="28"/>
              </w:rPr>
              <w:t>技术支持</w:t>
            </w:r>
            <w:r w:rsidR="005960A5" w:rsidRPr="005960A5">
              <w:rPr>
                <w:noProof/>
                <w:webHidden/>
                <w:sz w:val="28"/>
                <w:szCs w:val="28"/>
              </w:rPr>
              <w:tab/>
            </w:r>
            <w:r w:rsidRPr="005960A5">
              <w:rPr>
                <w:noProof/>
                <w:webHidden/>
                <w:sz w:val="28"/>
                <w:szCs w:val="28"/>
              </w:rPr>
              <w:fldChar w:fldCharType="begin"/>
            </w:r>
            <w:r w:rsidR="005960A5" w:rsidRPr="005960A5">
              <w:rPr>
                <w:noProof/>
                <w:webHidden/>
                <w:sz w:val="28"/>
                <w:szCs w:val="28"/>
              </w:rPr>
              <w:instrText xml:space="preserve"> PAGEREF _Toc535050098 \h </w:instrText>
            </w:r>
            <w:r w:rsidRPr="005960A5">
              <w:rPr>
                <w:noProof/>
                <w:webHidden/>
                <w:sz w:val="28"/>
                <w:szCs w:val="28"/>
              </w:rPr>
            </w:r>
            <w:r w:rsidRPr="005960A5">
              <w:rPr>
                <w:noProof/>
                <w:webHidden/>
                <w:sz w:val="28"/>
                <w:szCs w:val="28"/>
              </w:rPr>
              <w:fldChar w:fldCharType="separate"/>
            </w:r>
            <w:r w:rsidR="005960A5" w:rsidRPr="005960A5">
              <w:rPr>
                <w:noProof/>
                <w:webHidden/>
                <w:sz w:val="28"/>
                <w:szCs w:val="28"/>
              </w:rPr>
              <w:t>11</w:t>
            </w:r>
            <w:r w:rsidRPr="005960A5">
              <w:rPr>
                <w:noProof/>
                <w:webHidden/>
                <w:sz w:val="28"/>
                <w:szCs w:val="28"/>
              </w:rPr>
              <w:fldChar w:fldCharType="end"/>
            </w:r>
          </w:hyperlink>
        </w:p>
        <w:p w:rsidR="00FB3131" w:rsidRDefault="001A7326">
          <w:r>
            <w:fldChar w:fldCharType="end"/>
          </w:r>
        </w:p>
      </w:sdtContent>
    </w:sdt>
    <w:p w:rsidR="00DD4C13" w:rsidRDefault="00DD4C13" w:rsidP="00FB3131">
      <w:pPr>
        <w:jc w:val="center"/>
        <w:rPr>
          <w:b/>
        </w:rPr>
      </w:pPr>
    </w:p>
    <w:p w:rsidR="00DD4C13" w:rsidRDefault="00DD4C13">
      <w:pPr>
        <w:widowControl/>
        <w:jc w:val="left"/>
        <w:rPr>
          <w:b/>
        </w:rPr>
      </w:pPr>
      <w:r>
        <w:rPr>
          <w:b/>
        </w:rPr>
        <w:br w:type="page"/>
      </w:r>
    </w:p>
    <w:p w:rsidR="00DD4C13" w:rsidRPr="00AD05DE" w:rsidRDefault="00AD05DE" w:rsidP="00137927">
      <w:pPr>
        <w:pStyle w:val="12"/>
        <w:spacing w:before="156" w:after="156"/>
      </w:pPr>
      <w:bookmarkStart w:id="0" w:name="_Toc535050080"/>
      <w:r>
        <w:rPr>
          <w:rFonts w:hint="eastAsia"/>
        </w:rPr>
        <w:lastRenderedPageBreak/>
        <w:t>1.</w:t>
      </w:r>
      <w:r w:rsidR="002E4C2E" w:rsidRPr="00AD05DE">
        <w:rPr>
          <w:rFonts w:hint="eastAsia"/>
        </w:rPr>
        <w:t>概述</w:t>
      </w:r>
      <w:bookmarkEnd w:id="0"/>
    </w:p>
    <w:p w:rsidR="002E4C2E" w:rsidRPr="003D423D" w:rsidRDefault="001960E8" w:rsidP="003D423D">
      <w:pPr>
        <w:ind w:firstLineChars="200" w:firstLine="420"/>
        <w:rPr>
          <w:rFonts w:ascii="宋体"/>
        </w:rPr>
      </w:pPr>
      <w:r>
        <w:rPr>
          <w:rFonts w:ascii="宋体" w:hint="eastAsia"/>
        </w:rPr>
        <w:t>本</w:t>
      </w:r>
      <w:r w:rsidR="00757C62" w:rsidRPr="003D423D">
        <w:rPr>
          <w:rFonts w:ascii="宋体" w:hint="eastAsia"/>
        </w:rPr>
        <w:t>系列电脑式拉力试验机是</w:t>
      </w:r>
      <w:r w:rsidR="00757C62" w:rsidRPr="003D423D">
        <w:rPr>
          <w:rFonts w:ascii="宋体"/>
        </w:rPr>
        <w:t>电子技术</w:t>
      </w:r>
      <w:r w:rsidR="00757C62" w:rsidRPr="003D423D">
        <w:rPr>
          <w:rFonts w:ascii="宋体" w:hint="eastAsia"/>
        </w:rPr>
        <w:t>配合软件技术</w:t>
      </w:r>
      <w:r w:rsidR="00757C62" w:rsidRPr="003D423D">
        <w:rPr>
          <w:rFonts w:ascii="宋体"/>
        </w:rPr>
        <w:t>与机械传动相结合的新型材料试验机，</w:t>
      </w:r>
      <w:hyperlink r:id="rId10" w:history="1"/>
      <w:r w:rsidR="000B15FD">
        <w:rPr>
          <w:rFonts w:ascii="宋体"/>
        </w:rPr>
        <w:t>采用</w:t>
      </w:r>
      <w:r w:rsidR="000B15FD">
        <w:rPr>
          <w:rFonts w:ascii="宋体" w:hint="eastAsia"/>
        </w:rPr>
        <w:t>步进</w:t>
      </w:r>
      <w:r w:rsidR="00757C62" w:rsidRPr="003D423D">
        <w:rPr>
          <w:rFonts w:ascii="宋体"/>
        </w:rPr>
        <w:t>电动机作为动力源</w:t>
      </w:r>
      <w:r w:rsidR="00757C62" w:rsidRPr="003D423D">
        <w:rPr>
          <w:rFonts w:ascii="宋体" w:hint="eastAsia"/>
        </w:rPr>
        <w:t>；再通过高精度力值测量系统，实现精准测量。</w:t>
      </w:r>
      <w:r w:rsidR="005916A2" w:rsidRPr="003D423D">
        <w:rPr>
          <w:rFonts w:ascii="宋体"/>
        </w:rPr>
        <w:t>该系列机型采用单</w:t>
      </w:r>
      <w:r w:rsidR="005916A2" w:rsidRPr="003D423D">
        <w:rPr>
          <w:rFonts w:ascii="宋体" w:hint="eastAsia"/>
        </w:rPr>
        <w:t>立柱</w:t>
      </w:r>
      <w:r w:rsidR="00757C62" w:rsidRPr="003D423D">
        <w:rPr>
          <w:rFonts w:ascii="宋体"/>
        </w:rPr>
        <w:t>结构，主要用于负荷低于</w:t>
      </w:r>
      <w:r w:rsidR="000B15FD">
        <w:rPr>
          <w:rFonts w:ascii="宋体" w:hint="eastAsia"/>
        </w:rPr>
        <w:t>5</w:t>
      </w:r>
      <w:r w:rsidR="00757C62" w:rsidRPr="003D423D">
        <w:rPr>
          <w:rFonts w:ascii="宋体"/>
        </w:rPr>
        <w:t>kN的材料试验，结构牢固，操作方便，维护简单，是各工厂，企业进行力学检测的理想试验仪器。它具有宽广准确的加载速度和测力范围，对载荷、变形、位移的测量和控制有较高的精度和灵敏度，具有应力、应变、位移方式，可求出最大力值、抗拉强度、弯曲强度、压缩强度、弹性模量、断裂延伸率、屈服强度等参数，适用于拉伸、压缩、剥离、撕裂、剪切</w:t>
      </w:r>
      <w:r w:rsidR="00757C62" w:rsidRPr="003D423D">
        <w:rPr>
          <w:rFonts w:ascii="宋体"/>
        </w:rPr>
        <w:t>…</w:t>
      </w:r>
      <w:r w:rsidR="00757C62" w:rsidRPr="003D423D">
        <w:rPr>
          <w:rFonts w:ascii="宋体"/>
        </w:rPr>
        <w:t>等力学性能试验及分析。</w:t>
      </w:r>
    </w:p>
    <w:p w:rsidR="005D1E16" w:rsidRPr="003D423D" w:rsidRDefault="005D1E16" w:rsidP="003D423D">
      <w:pPr>
        <w:rPr>
          <w:rFonts w:ascii="宋体"/>
        </w:rPr>
      </w:pPr>
    </w:p>
    <w:p w:rsidR="005D1E16" w:rsidRPr="003D423D" w:rsidRDefault="005D1E16" w:rsidP="003D423D">
      <w:pPr>
        <w:rPr>
          <w:rFonts w:ascii="宋体"/>
          <w:b/>
          <w:sz w:val="28"/>
          <w:szCs w:val="28"/>
        </w:rPr>
      </w:pPr>
      <w:r w:rsidRPr="003D423D">
        <w:rPr>
          <w:rFonts w:ascii="宋体" w:hint="eastAsia"/>
          <w:b/>
          <w:sz w:val="28"/>
          <w:szCs w:val="28"/>
        </w:rPr>
        <w:t>主要特点：</w:t>
      </w:r>
    </w:p>
    <w:p w:rsidR="005D1E16" w:rsidRPr="003D423D" w:rsidRDefault="009703D4" w:rsidP="003406A9">
      <w:pPr>
        <w:spacing w:line="360" w:lineRule="auto"/>
        <w:rPr>
          <w:rFonts w:ascii="宋体"/>
        </w:rPr>
      </w:pPr>
      <w:r>
        <w:rPr>
          <w:rFonts w:ascii="宋体" w:hint="eastAsia"/>
        </w:rPr>
        <w:t>1.</w:t>
      </w:r>
      <w:r w:rsidR="005D1E16" w:rsidRPr="003D423D">
        <w:rPr>
          <w:rFonts w:ascii="宋体"/>
        </w:rPr>
        <w:t>本机适用范围广泛</w:t>
      </w:r>
    </w:p>
    <w:p w:rsidR="005D1E16" w:rsidRPr="003D423D" w:rsidRDefault="009703D4" w:rsidP="003406A9">
      <w:pPr>
        <w:spacing w:line="360" w:lineRule="auto"/>
        <w:rPr>
          <w:rFonts w:ascii="宋体"/>
        </w:rPr>
      </w:pPr>
      <w:r>
        <w:rPr>
          <w:rFonts w:ascii="宋体" w:hint="eastAsia"/>
        </w:rPr>
        <w:t>2.</w:t>
      </w:r>
      <w:r w:rsidR="005D1E16" w:rsidRPr="003D423D">
        <w:rPr>
          <w:rFonts w:ascii="宋体"/>
        </w:rPr>
        <w:t>功能强大，满足大部分力学性能试验</w:t>
      </w:r>
    </w:p>
    <w:p w:rsidR="005D1E16" w:rsidRPr="003D423D" w:rsidRDefault="009703D4" w:rsidP="003406A9">
      <w:pPr>
        <w:spacing w:line="360" w:lineRule="auto"/>
        <w:rPr>
          <w:rFonts w:ascii="宋体"/>
        </w:rPr>
      </w:pPr>
      <w:r>
        <w:rPr>
          <w:rFonts w:ascii="宋体" w:hint="eastAsia"/>
        </w:rPr>
        <w:t>3.</w:t>
      </w:r>
      <w:r w:rsidR="005D1E16" w:rsidRPr="003D423D">
        <w:rPr>
          <w:rFonts w:ascii="宋体"/>
        </w:rPr>
        <w:t>全套结构紧凑</w:t>
      </w:r>
      <w:r w:rsidR="005D1E16" w:rsidRPr="003D423D">
        <w:rPr>
          <w:rFonts w:ascii="宋体" w:hint="eastAsia"/>
        </w:rPr>
        <w:t>，</w:t>
      </w:r>
      <w:r w:rsidR="005D1E16" w:rsidRPr="003D423D">
        <w:rPr>
          <w:rFonts w:ascii="宋体"/>
        </w:rPr>
        <w:t>高刚性设</w:t>
      </w:r>
      <w:r w:rsidR="005D1E16" w:rsidRPr="003D423D">
        <w:rPr>
          <w:rFonts w:ascii="宋体" w:hint="eastAsia"/>
        </w:rPr>
        <w:t>计，</w:t>
      </w:r>
      <w:r w:rsidR="005D1E16" w:rsidRPr="003D423D">
        <w:rPr>
          <w:rFonts w:ascii="宋体"/>
        </w:rPr>
        <w:t>坚固耐用</w:t>
      </w:r>
    </w:p>
    <w:p w:rsidR="005D1E16" w:rsidRPr="003D423D" w:rsidRDefault="009703D4" w:rsidP="003406A9">
      <w:pPr>
        <w:spacing w:line="360" w:lineRule="auto"/>
        <w:rPr>
          <w:rFonts w:ascii="宋体"/>
        </w:rPr>
      </w:pPr>
      <w:r>
        <w:rPr>
          <w:rFonts w:ascii="宋体" w:hint="eastAsia"/>
        </w:rPr>
        <w:t>4.</w:t>
      </w:r>
      <w:r w:rsidR="005D1E16" w:rsidRPr="003D423D">
        <w:rPr>
          <w:rFonts w:ascii="宋体"/>
        </w:rPr>
        <w:t>操作方便，任何人皆可轻易操作</w:t>
      </w:r>
    </w:p>
    <w:p w:rsidR="005D1E16" w:rsidRPr="003D423D" w:rsidRDefault="009703D4" w:rsidP="003406A9">
      <w:pPr>
        <w:spacing w:line="360" w:lineRule="auto"/>
        <w:rPr>
          <w:rFonts w:ascii="宋体"/>
        </w:rPr>
      </w:pPr>
      <w:r>
        <w:rPr>
          <w:rFonts w:ascii="宋体" w:hint="eastAsia"/>
        </w:rPr>
        <w:t>5.</w:t>
      </w:r>
      <w:r w:rsidR="005D1E16" w:rsidRPr="003D423D">
        <w:rPr>
          <w:rFonts w:ascii="宋体"/>
        </w:rPr>
        <w:t>测量准确高，通过第三方检测机构认证</w:t>
      </w:r>
    </w:p>
    <w:p w:rsidR="005D1E16" w:rsidRPr="003D423D" w:rsidRDefault="009703D4" w:rsidP="003406A9">
      <w:pPr>
        <w:spacing w:line="360" w:lineRule="auto"/>
        <w:rPr>
          <w:rFonts w:ascii="宋体"/>
        </w:rPr>
      </w:pPr>
      <w:r>
        <w:rPr>
          <w:rFonts w:ascii="宋体" w:hint="eastAsia"/>
        </w:rPr>
        <w:t>6.</w:t>
      </w:r>
      <w:r w:rsidR="005D1E16" w:rsidRPr="003D423D">
        <w:rPr>
          <w:rFonts w:ascii="宋体"/>
        </w:rPr>
        <w:t>高速率</w:t>
      </w:r>
      <w:r w:rsidR="005D1E16" w:rsidRPr="003D423D">
        <w:rPr>
          <w:rFonts w:ascii="宋体" w:hint="eastAsia"/>
        </w:rPr>
        <w:t>，</w:t>
      </w:r>
      <w:r w:rsidR="005D1E16" w:rsidRPr="003D423D">
        <w:rPr>
          <w:rFonts w:ascii="宋体"/>
        </w:rPr>
        <w:t>低振动</w:t>
      </w:r>
      <w:r w:rsidR="005D1E16" w:rsidRPr="003D423D">
        <w:rPr>
          <w:rFonts w:ascii="宋体" w:hint="eastAsia"/>
        </w:rPr>
        <w:t>，</w:t>
      </w:r>
      <w:r w:rsidR="005D1E16" w:rsidRPr="003D423D">
        <w:rPr>
          <w:rFonts w:ascii="宋体"/>
        </w:rPr>
        <w:t>低噪音的电机驱动装置</w:t>
      </w:r>
    </w:p>
    <w:p w:rsidR="005D1E16" w:rsidRPr="003D423D" w:rsidRDefault="009703D4" w:rsidP="003406A9">
      <w:pPr>
        <w:spacing w:line="360" w:lineRule="auto"/>
        <w:rPr>
          <w:rFonts w:ascii="宋体"/>
        </w:rPr>
      </w:pPr>
      <w:r>
        <w:rPr>
          <w:rFonts w:ascii="宋体" w:hint="eastAsia"/>
        </w:rPr>
        <w:t>7.</w:t>
      </w:r>
      <w:r w:rsidR="005D1E16" w:rsidRPr="003D423D">
        <w:rPr>
          <w:rFonts w:ascii="宋体"/>
        </w:rPr>
        <w:t>多语种切换功能</w:t>
      </w:r>
    </w:p>
    <w:p w:rsidR="005D1E16" w:rsidRPr="003D423D" w:rsidRDefault="009703D4" w:rsidP="003406A9">
      <w:pPr>
        <w:spacing w:line="360" w:lineRule="auto"/>
        <w:rPr>
          <w:rFonts w:ascii="宋体"/>
        </w:rPr>
      </w:pPr>
      <w:r>
        <w:rPr>
          <w:rFonts w:ascii="宋体" w:hint="eastAsia"/>
        </w:rPr>
        <w:t>8.</w:t>
      </w:r>
      <w:r w:rsidR="005D1E16" w:rsidRPr="003D423D">
        <w:rPr>
          <w:rFonts w:ascii="宋体" w:hint="eastAsia"/>
        </w:rPr>
        <w:t>具有灵活的报表查看各打印功能</w:t>
      </w:r>
    </w:p>
    <w:p w:rsidR="005D1E16" w:rsidRPr="003D423D" w:rsidRDefault="009703D4" w:rsidP="003406A9">
      <w:pPr>
        <w:spacing w:line="360" w:lineRule="auto"/>
        <w:rPr>
          <w:rFonts w:ascii="宋体"/>
        </w:rPr>
      </w:pPr>
      <w:r>
        <w:rPr>
          <w:rFonts w:ascii="宋体" w:hint="eastAsia"/>
        </w:rPr>
        <w:t>9.</w:t>
      </w:r>
      <w:r w:rsidR="005D1E16" w:rsidRPr="003D423D">
        <w:rPr>
          <w:rFonts w:ascii="宋体"/>
        </w:rPr>
        <w:t>具有测试完成后自动返回至测试起始的自动归位功能</w:t>
      </w:r>
    </w:p>
    <w:p w:rsidR="005D1E16" w:rsidRPr="003D423D" w:rsidRDefault="009703D4" w:rsidP="003406A9">
      <w:pPr>
        <w:spacing w:line="360" w:lineRule="auto"/>
        <w:rPr>
          <w:rFonts w:ascii="宋体"/>
        </w:rPr>
      </w:pPr>
      <w:r>
        <w:rPr>
          <w:rFonts w:ascii="宋体" w:hint="eastAsia"/>
        </w:rPr>
        <w:t>10.</w:t>
      </w:r>
      <w:r w:rsidR="005D1E16" w:rsidRPr="003D423D">
        <w:rPr>
          <w:rFonts w:ascii="宋体" w:hint="eastAsia"/>
        </w:rPr>
        <w:t>自动计算最大力、最小力、平均力等功能</w:t>
      </w:r>
    </w:p>
    <w:p w:rsidR="005D1E16" w:rsidRPr="003D423D" w:rsidRDefault="009703D4" w:rsidP="003406A9">
      <w:pPr>
        <w:spacing w:line="360" w:lineRule="auto"/>
        <w:rPr>
          <w:rFonts w:ascii="宋体"/>
        </w:rPr>
      </w:pPr>
      <w:r>
        <w:rPr>
          <w:rFonts w:ascii="宋体" w:hint="eastAsia"/>
        </w:rPr>
        <w:t>11.</w:t>
      </w:r>
      <w:r w:rsidR="005D1E16" w:rsidRPr="003D423D">
        <w:rPr>
          <w:rFonts w:ascii="宋体"/>
        </w:rPr>
        <w:t>具有应力-应变、力量-位移、力量-时间、强度-时间等多种曲线模式</w:t>
      </w:r>
      <w:r w:rsidR="00AE7779">
        <w:rPr>
          <w:rFonts w:ascii="宋体" w:hint="eastAsia"/>
        </w:rPr>
        <w:t>（选购）</w:t>
      </w:r>
    </w:p>
    <w:p w:rsidR="005D1E16" w:rsidRPr="003D423D" w:rsidRDefault="009703D4" w:rsidP="003406A9">
      <w:pPr>
        <w:spacing w:line="360" w:lineRule="auto"/>
        <w:rPr>
          <w:rFonts w:ascii="宋体"/>
        </w:rPr>
      </w:pPr>
      <w:r>
        <w:rPr>
          <w:rFonts w:ascii="宋体" w:hint="eastAsia"/>
        </w:rPr>
        <w:t>12.</w:t>
      </w:r>
      <w:r w:rsidR="005D1E16" w:rsidRPr="003D423D">
        <w:rPr>
          <w:rFonts w:ascii="宋体"/>
        </w:rPr>
        <w:t>具有抗拉</w:t>
      </w:r>
      <w:r w:rsidR="005D1E16" w:rsidRPr="003D423D">
        <w:rPr>
          <w:rFonts w:ascii="宋体" w:hint="eastAsia"/>
        </w:rPr>
        <w:t>、</w:t>
      </w:r>
      <w:r w:rsidR="005D1E16" w:rsidRPr="003D423D">
        <w:rPr>
          <w:rFonts w:ascii="宋体"/>
        </w:rPr>
        <w:t>抗弯</w:t>
      </w:r>
      <w:r w:rsidR="005D1E16" w:rsidRPr="003D423D">
        <w:rPr>
          <w:rFonts w:ascii="宋体" w:hint="eastAsia"/>
        </w:rPr>
        <w:t>、</w:t>
      </w:r>
      <w:r w:rsidR="005D1E16" w:rsidRPr="003D423D">
        <w:rPr>
          <w:rFonts w:ascii="宋体"/>
        </w:rPr>
        <w:t>抗压</w:t>
      </w:r>
      <w:r w:rsidR="005D1E16" w:rsidRPr="003D423D">
        <w:rPr>
          <w:rFonts w:ascii="宋体" w:hint="eastAsia"/>
        </w:rPr>
        <w:t>、</w:t>
      </w:r>
      <w:r w:rsidR="005D1E16" w:rsidRPr="003D423D">
        <w:rPr>
          <w:rFonts w:ascii="宋体"/>
        </w:rPr>
        <w:t>抗折</w:t>
      </w:r>
      <w:r w:rsidR="005D1E16" w:rsidRPr="003D423D">
        <w:rPr>
          <w:rFonts w:ascii="宋体" w:hint="eastAsia"/>
        </w:rPr>
        <w:t>、</w:t>
      </w:r>
      <w:r w:rsidR="005D1E16" w:rsidRPr="003D423D">
        <w:rPr>
          <w:rFonts w:ascii="宋体"/>
        </w:rPr>
        <w:t>黏著</w:t>
      </w:r>
      <w:r w:rsidR="005D1E16" w:rsidRPr="003D423D">
        <w:rPr>
          <w:rFonts w:ascii="宋体" w:hint="eastAsia"/>
        </w:rPr>
        <w:t>、</w:t>
      </w:r>
      <w:r w:rsidR="005D1E16" w:rsidRPr="003D423D">
        <w:rPr>
          <w:rFonts w:ascii="宋体"/>
        </w:rPr>
        <w:t>撕裂</w:t>
      </w:r>
      <w:r w:rsidR="005D1E16" w:rsidRPr="003D423D">
        <w:rPr>
          <w:rFonts w:ascii="宋体" w:hint="eastAsia"/>
        </w:rPr>
        <w:t>、</w:t>
      </w:r>
      <w:r w:rsidR="005D1E16" w:rsidRPr="003D423D">
        <w:rPr>
          <w:rFonts w:ascii="宋体"/>
        </w:rPr>
        <w:t>剥离</w:t>
      </w:r>
      <w:r w:rsidR="005D1E16" w:rsidRPr="003D423D">
        <w:rPr>
          <w:rFonts w:ascii="宋体" w:hint="eastAsia"/>
        </w:rPr>
        <w:t>、</w:t>
      </w:r>
      <w:r w:rsidR="005D1E16" w:rsidRPr="003D423D">
        <w:rPr>
          <w:rFonts w:ascii="宋体"/>
        </w:rPr>
        <w:t>伸长率</w:t>
      </w:r>
      <w:r w:rsidR="005D1E16" w:rsidRPr="003D423D">
        <w:rPr>
          <w:rFonts w:ascii="宋体"/>
        </w:rPr>
        <w:t>……</w:t>
      </w:r>
      <w:r w:rsidR="005D1E16" w:rsidRPr="003D423D">
        <w:rPr>
          <w:rFonts w:ascii="宋体"/>
        </w:rPr>
        <w:t>等测试模式功能</w:t>
      </w:r>
    </w:p>
    <w:p w:rsidR="005D1E16" w:rsidRPr="003D423D" w:rsidRDefault="009703D4" w:rsidP="000D4E31">
      <w:pPr>
        <w:spacing w:line="360" w:lineRule="auto"/>
        <w:ind w:left="315" w:hangingChars="150" w:hanging="315"/>
        <w:rPr>
          <w:rFonts w:ascii="宋体"/>
        </w:rPr>
      </w:pPr>
      <w:r>
        <w:rPr>
          <w:rFonts w:ascii="宋体" w:hint="eastAsia"/>
        </w:rPr>
        <w:t>13.</w:t>
      </w:r>
      <w:r w:rsidR="005D1E16" w:rsidRPr="003D423D">
        <w:rPr>
          <w:rFonts w:ascii="宋体"/>
        </w:rPr>
        <w:t>具有机械行程开</w:t>
      </w:r>
      <w:r w:rsidR="00846895">
        <w:rPr>
          <w:rFonts w:ascii="宋体"/>
        </w:rPr>
        <w:t>关；急停开关；过流，过压，欠流，欠压，漏电过载保护；软件过载</w:t>
      </w:r>
      <w:r w:rsidR="005D1E16" w:rsidRPr="003D423D">
        <w:rPr>
          <w:rFonts w:ascii="宋体"/>
        </w:rPr>
        <w:t>保护；断点停机保护等多重保护装置</w:t>
      </w:r>
    </w:p>
    <w:p w:rsidR="005D1E16" w:rsidRPr="003D423D" w:rsidRDefault="009703D4" w:rsidP="003406A9">
      <w:pPr>
        <w:spacing w:line="360" w:lineRule="auto"/>
        <w:rPr>
          <w:rFonts w:ascii="宋体"/>
        </w:rPr>
      </w:pPr>
      <w:r>
        <w:rPr>
          <w:rFonts w:ascii="宋体" w:hint="eastAsia"/>
        </w:rPr>
        <w:t>1</w:t>
      </w:r>
      <w:r w:rsidR="000D4E31">
        <w:rPr>
          <w:rFonts w:ascii="宋体" w:hint="eastAsia"/>
        </w:rPr>
        <w:t>4</w:t>
      </w:r>
      <w:r>
        <w:rPr>
          <w:rFonts w:ascii="宋体" w:hint="eastAsia"/>
        </w:rPr>
        <w:t>.</w:t>
      </w:r>
      <w:r w:rsidR="00EE54DA">
        <w:rPr>
          <w:rFonts w:ascii="宋体" w:hint="eastAsia"/>
        </w:rPr>
        <w:t>加高机型可以</w:t>
      </w:r>
      <w:r w:rsidR="005D1E16" w:rsidRPr="003D423D">
        <w:rPr>
          <w:rFonts w:ascii="宋体"/>
        </w:rPr>
        <w:t>选购大变形位移跟踪器</w:t>
      </w:r>
    </w:p>
    <w:p w:rsidR="00CD419E" w:rsidRPr="00EE54DA" w:rsidRDefault="00EE54DA" w:rsidP="00EE54DA">
      <w:pPr>
        <w:spacing w:line="360" w:lineRule="auto"/>
        <w:rPr>
          <w:rFonts w:ascii="宋体"/>
        </w:rPr>
      </w:pPr>
      <w:r w:rsidRPr="00EE54DA">
        <w:rPr>
          <w:rFonts w:ascii="宋体" w:hint="eastAsia"/>
        </w:rPr>
        <w:t>15</w:t>
      </w:r>
      <w:r>
        <w:rPr>
          <w:rFonts w:ascii="宋体" w:hint="eastAsia"/>
        </w:rPr>
        <w:t>.</w:t>
      </w:r>
      <w:r w:rsidR="00025BCD">
        <w:rPr>
          <w:rFonts w:ascii="宋体" w:hint="eastAsia"/>
        </w:rPr>
        <w:t>可选升级</w:t>
      </w:r>
      <w:r w:rsidRPr="00EE54DA">
        <w:rPr>
          <w:rFonts w:ascii="宋体" w:hint="eastAsia"/>
        </w:rPr>
        <w:t>连接电脑使用</w:t>
      </w:r>
      <w:r>
        <w:rPr>
          <w:rFonts w:ascii="宋体" w:hint="eastAsia"/>
        </w:rPr>
        <w:t>更多功能的</w:t>
      </w:r>
      <w:r w:rsidRPr="00EE54DA">
        <w:rPr>
          <w:rFonts w:ascii="宋体" w:hint="eastAsia"/>
        </w:rPr>
        <w:t>高级版测试软件</w:t>
      </w:r>
    </w:p>
    <w:p w:rsidR="005916A2" w:rsidRDefault="005916A2" w:rsidP="00CD419E">
      <w:pPr>
        <w:rPr>
          <w:sz w:val="18"/>
          <w:szCs w:val="18"/>
        </w:rPr>
      </w:pPr>
    </w:p>
    <w:p w:rsidR="005916A2" w:rsidRDefault="005916A2">
      <w:pPr>
        <w:widowControl/>
        <w:jc w:val="left"/>
        <w:rPr>
          <w:sz w:val="18"/>
          <w:szCs w:val="18"/>
        </w:rPr>
      </w:pPr>
      <w:r>
        <w:rPr>
          <w:sz w:val="18"/>
          <w:szCs w:val="18"/>
        </w:rPr>
        <w:br w:type="page"/>
      </w:r>
    </w:p>
    <w:p w:rsidR="005916A2" w:rsidRPr="00561B43" w:rsidRDefault="004C64B9" w:rsidP="00561B43">
      <w:pPr>
        <w:pStyle w:val="2"/>
      </w:pPr>
      <w:bookmarkStart w:id="1" w:name="_Toc535050081"/>
      <w:r w:rsidRPr="00561B43">
        <w:rPr>
          <w:rFonts w:hint="eastAsia"/>
        </w:rPr>
        <w:lastRenderedPageBreak/>
        <w:t>1.1</w:t>
      </w:r>
      <w:r w:rsidR="00AD05DE" w:rsidRPr="00561B43">
        <w:rPr>
          <w:rFonts w:hint="eastAsia"/>
        </w:rPr>
        <w:t>.</w:t>
      </w:r>
      <w:r w:rsidR="005916A2" w:rsidRPr="00561B43">
        <w:rPr>
          <w:rFonts w:hint="eastAsia"/>
        </w:rPr>
        <w:t>试验机介绍</w:t>
      </w:r>
      <w:bookmarkEnd w:id="1"/>
    </w:p>
    <w:p w:rsidR="005916A2" w:rsidRDefault="000D5921" w:rsidP="00115E6E">
      <w:pPr>
        <w:ind w:left="450"/>
        <w:jc w:val="center"/>
        <w:rPr>
          <w:sz w:val="18"/>
          <w:szCs w:val="18"/>
        </w:rPr>
      </w:pPr>
      <w:r>
        <w:rPr>
          <w:noProof/>
          <w:sz w:val="18"/>
          <w:szCs w:val="18"/>
        </w:rPr>
        <w:drawing>
          <wp:inline distT="0" distB="0" distL="0" distR="0">
            <wp:extent cx="5419725" cy="5192589"/>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19725" cy="5192589"/>
                    </a:xfrm>
                    <a:prstGeom prst="rect">
                      <a:avLst/>
                    </a:prstGeom>
                    <a:noFill/>
                    <a:ln w="9525">
                      <a:noFill/>
                      <a:miter lim="800000"/>
                      <a:headEnd/>
                      <a:tailEnd/>
                    </a:ln>
                  </pic:spPr>
                </pic:pic>
              </a:graphicData>
            </a:graphic>
          </wp:inline>
        </w:drawing>
      </w:r>
    </w:p>
    <w:p w:rsidR="009703D4" w:rsidRDefault="009703D4" w:rsidP="00DB3BD9">
      <w:pPr>
        <w:rPr>
          <w:sz w:val="18"/>
          <w:szCs w:val="18"/>
        </w:rPr>
      </w:pPr>
    </w:p>
    <w:tbl>
      <w:tblPr>
        <w:tblStyle w:val="a8"/>
        <w:tblW w:w="0" w:type="auto"/>
        <w:tblInd w:w="1242" w:type="dxa"/>
        <w:tblLook w:val="04A0"/>
      </w:tblPr>
      <w:tblGrid>
        <w:gridCol w:w="851"/>
        <w:gridCol w:w="3473"/>
        <w:gridCol w:w="779"/>
        <w:gridCol w:w="3544"/>
      </w:tblGrid>
      <w:tr w:rsidR="005916A2" w:rsidTr="00115E6E">
        <w:tc>
          <w:tcPr>
            <w:tcW w:w="851" w:type="dxa"/>
          </w:tcPr>
          <w:p w:rsidR="005916A2" w:rsidRPr="003D423D" w:rsidRDefault="005916A2" w:rsidP="005916A2">
            <w:pPr>
              <w:rPr>
                <w:rFonts w:ascii="宋体"/>
              </w:rPr>
            </w:pPr>
            <w:r w:rsidRPr="003D423D">
              <w:rPr>
                <w:rFonts w:ascii="宋体" w:hint="eastAsia"/>
              </w:rPr>
              <w:t>1</w:t>
            </w:r>
          </w:p>
        </w:tc>
        <w:tc>
          <w:tcPr>
            <w:tcW w:w="3473" w:type="dxa"/>
          </w:tcPr>
          <w:p w:rsidR="005916A2" w:rsidRPr="003D423D" w:rsidRDefault="005916A2" w:rsidP="005916A2">
            <w:pPr>
              <w:rPr>
                <w:rFonts w:ascii="宋体"/>
              </w:rPr>
            </w:pPr>
            <w:r w:rsidRPr="003D423D">
              <w:rPr>
                <w:rFonts w:ascii="宋体" w:hint="eastAsia"/>
              </w:rPr>
              <w:t>上限位调节</w:t>
            </w:r>
          </w:p>
        </w:tc>
        <w:tc>
          <w:tcPr>
            <w:tcW w:w="779" w:type="dxa"/>
          </w:tcPr>
          <w:p w:rsidR="005916A2" w:rsidRPr="003D423D" w:rsidRDefault="005916A2" w:rsidP="005916A2">
            <w:pPr>
              <w:rPr>
                <w:rFonts w:ascii="宋体"/>
              </w:rPr>
            </w:pPr>
            <w:r w:rsidRPr="003D423D">
              <w:rPr>
                <w:rFonts w:ascii="宋体" w:hint="eastAsia"/>
              </w:rPr>
              <w:t>8</w:t>
            </w:r>
          </w:p>
        </w:tc>
        <w:tc>
          <w:tcPr>
            <w:tcW w:w="3544" w:type="dxa"/>
          </w:tcPr>
          <w:p w:rsidR="005916A2" w:rsidRPr="003D423D" w:rsidRDefault="005916A2" w:rsidP="005916A2">
            <w:pPr>
              <w:rPr>
                <w:rFonts w:ascii="宋体"/>
              </w:rPr>
            </w:pPr>
            <w:r w:rsidRPr="003D423D">
              <w:rPr>
                <w:rFonts w:ascii="宋体" w:hint="eastAsia"/>
              </w:rPr>
              <w:t>夹具插销</w:t>
            </w:r>
          </w:p>
        </w:tc>
      </w:tr>
      <w:tr w:rsidR="005916A2" w:rsidTr="00115E6E">
        <w:tc>
          <w:tcPr>
            <w:tcW w:w="851" w:type="dxa"/>
          </w:tcPr>
          <w:p w:rsidR="005916A2" w:rsidRPr="003D423D" w:rsidRDefault="005916A2" w:rsidP="005916A2">
            <w:pPr>
              <w:rPr>
                <w:rFonts w:ascii="宋体"/>
              </w:rPr>
            </w:pPr>
            <w:r w:rsidRPr="003D423D">
              <w:rPr>
                <w:rFonts w:ascii="宋体" w:hint="eastAsia"/>
              </w:rPr>
              <w:t>2</w:t>
            </w:r>
          </w:p>
        </w:tc>
        <w:tc>
          <w:tcPr>
            <w:tcW w:w="3473" w:type="dxa"/>
          </w:tcPr>
          <w:p w:rsidR="005916A2" w:rsidRPr="003D423D" w:rsidRDefault="005916A2" w:rsidP="005916A2">
            <w:pPr>
              <w:rPr>
                <w:rFonts w:ascii="宋体"/>
              </w:rPr>
            </w:pPr>
            <w:r w:rsidRPr="003D423D">
              <w:rPr>
                <w:rFonts w:ascii="宋体" w:hint="eastAsia"/>
              </w:rPr>
              <w:t>下限位调节</w:t>
            </w:r>
          </w:p>
        </w:tc>
        <w:tc>
          <w:tcPr>
            <w:tcW w:w="779" w:type="dxa"/>
          </w:tcPr>
          <w:p w:rsidR="005916A2" w:rsidRPr="003D423D" w:rsidRDefault="005916A2" w:rsidP="005916A2">
            <w:pPr>
              <w:rPr>
                <w:rFonts w:ascii="宋体"/>
              </w:rPr>
            </w:pPr>
            <w:r w:rsidRPr="003D423D">
              <w:rPr>
                <w:rFonts w:ascii="宋体" w:hint="eastAsia"/>
              </w:rPr>
              <w:t>9</w:t>
            </w:r>
          </w:p>
        </w:tc>
        <w:tc>
          <w:tcPr>
            <w:tcW w:w="3544" w:type="dxa"/>
          </w:tcPr>
          <w:p w:rsidR="005916A2" w:rsidRPr="003D423D" w:rsidRDefault="005916A2" w:rsidP="005916A2">
            <w:pPr>
              <w:rPr>
                <w:rFonts w:ascii="宋体"/>
              </w:rPr>
            </w:pPr>
            <w:r w:rsidRPr="003D423D">
              <w:rPr>
                <w:rFonts w:ascii="宋体" w:hint="eastAsia"/>
              </w:rPr>
              <w:t>夹具锁紧螺母</w:t>
            </w:r>
          </w:p>
        </w:tc>
      </w:tr>
      <w:tr w:rsidR="005916A2" w:rsidTr="00115E6E">
        <w:tc>
          <w:tcPr>
            <w:tcW w:w="851" w:type="dxa"/>
          </w:tcPr>
          <w:p w:rsidR="005916A2" w:rsidRPr="003D423D" w:rsidRDefault="005916A2" w:rsidP="005916A2">
            <w:pPr>
              <w:rPr>
                <w:rFonts w:ascii="宋体"/>
              </w:rPr>
            </w:pPr>
            <w:r w:rsidRPr="003D423D">
              <w:rPr>
                <w:rFonts w:ascii="宋体" w:hint="eastAsia"/>
              </w:rPr>
              <w:t>3</w:t>
            </w:r>
          </w:p>
        </w:tc>
        <w:tc>
          <w:tcPr>
            <w:tcW w:w="3473" w:type="dxa"/>
          </w:tcPr>
          <w:p w:rsidR="005916A2" w:rsidRPr="003D423D" w:rsidRDefault="005916A2" w:rsidP="005916A2">
            <w:pPr>
              <w:rPr>
                <w:rFonts w:ascii="宋体"/>
              </w:rPr>
            </w:pPr>
            <w:r w:rsidRPr="003D423D">
              <w:rPr>
                <w:rFonts w:ascii="宋体" w:hint="eastAsia"/>
              </w:rPr>
              <w:t>触摸屏</w:t>
            </w:r>
          </w:p>
        </w:tc>
        <w:tc>
          <w:tcPr>
            <w:tcW w:w="779" w:type="dxa"/>
          </w:tcPr>
          <w:p w:rsidR="005916A2" w:rsidRPr="003D423D" w:rsidRDefault="005916A2" w:rsidP="005916A2">
            <w:pPr>
              <w:rPr>
                <w:rFonts w:ascii="宋体"/>
              </w:rPr>
            </w:pPr>
            <w:r w:rsidRPr="003D423D">
              <w:rPr>
                <w:rFonts w:ascii="宋体" w:hint="eastAsia"/>
              </w:rPr>
              <w:t>10</w:t>
            </w:r>
          </w:p>
        </w:tc>
        <w:tc>
          <w:tcPr>
            <w:tcW w:w="3544" w:type="dxa"/>
          </w:tcPr>
          <w:p w:rsidR="005916A2" w:rsidRPr="003D423D" w:rsidRDefault="005916A2" w:rsidP="005916A2">
            <w:pPr>
              <w:rPr>
                <w:rFonts w:ascii="宋体"/>
              </w:rPr>
            </w:pPr>
            <w:r w:rsidRPr="003D423D">
              <w:rPr>
                <w:rFonts w:ascii="宋体" w:hint="eastAsia"/>
              </w:rPr>
              <w:t>力量传感器</w:t>
            </w:r>
          </w:p>
        </w:tc>
      </w:tr>
      <w:tr w:rsidR="005916A2" w:rsidTr="00115E6E">
        <w:tc>
          <w:tcPr>
            <w:tcW w:w="851" w:type="dxa"/>
          </w:tcPr>
          <w:p w:rsidR="005916A2" w:rsidRPr="003D423D" w:rsidRDefault="005916A2" w:rsidP="005916A2">
            <w:pPr>
              <w:rPr>
                <w:rFonts w:ascii="宋体"/>
              </w:rPr>
            </w:pPr>
            <w:r w:rsidRPr="003D423D">
              <w:rPr>
                <w:rFonts w:ascii="宋体" w:hint="eastAsia"/>
              </w:rPr>
              <w:t>4</w:t>
            </w:r>
          </w:p>
        </w:tc>
        <w:tc>
          <w:tcPr>
            <w:tcW w:w="3473" w:type="dxa"/>
          </w:tcPr>
          <w:p w:rsidR="005916A2" w:rsidRPr="003D423D" w:rsidRDefault="005916A2" w:rsidP="005916A2">
            <w:pPr>
              <w:rPr>
                <w:rFonts w:ascii="宋体"/>
              </w:rPr>
            </w:pPr>
            <w:r w:rsidRPr="003D423D">
              <w:rPr>
                <w:rFonts w:ascii="宋体" w:hint="eastAsia"/>
              </w:rPr>
              <w:t>急停按钮</w:t>
            </w:r>
          </w:p>
        </w:tc>
        <w:tc>
          <w:tcPr>
            <w:tcW w:w="779" w:type="dxa"/>
          </w:tcPr>
          <w:p w:rsidR="005916A2" w:rsidRPr="003D423D" w:rsidRDefault="005916A2" w:rsidP="005916A2">
            <w:pPr>
              <w:rPr>
                <w:rFonts w:ascii="宋体"/>
              </w:rPr>
            </w:pPr>
            <w:r w:rsidRPr="003D423D">
              <w:rPr>
                <w:rFonts w:ascii="宋体" w:hint="eastAsia"/>
              </w:rPr>
              <w:t>11</w:t>
            </w:r>
          </w:p>
        </w:tc>
        <w:tc>
          <w:tcPr>
            <w:tcW w:w="3544" w:type="dxa"/>
          </w:tcPr>
          <w:p w:rsidR="005916A2" w:rsidRPr="003D423D" w:rsidRDefault="008D1B74" w:rsidP="005916A2">
            <w:pPr>
              <w:rPr>
                <w:rFonts w:ascii="宋体"/>
              </w:rPr>
            </w:pPr>
            <w:r w:rsidRPr="003D423D">
              <w:rPr>
                <w:rFonts w:ascii="宋体" w:hint="eastAsia"/>
              </w:rPr>
              <w:t>电源线插口</w:t>
            </w:r>
          </w:p>
        </w:tc>
      </w:tr>
      <w:tr w:rsidR="005916A2" w:rsidTr="00115E6E">
        <w:tc>
          <w:tcPr>
            <w:tcW w:w="851" w:type="dxa"/>
          </w:tcPr>
          <w:p w:rsidR="005916A2" w:rsidRPr="003D423D" w:rsidRDefault="005916A2" w:rsidP="005916A2">
            <w:pPr>
              <w:rPr>
                <w:rFonts w:ascii="宋体"/>
              </w:rPr>
            </w:pPr>
            <w:r w:rsidRPr="003D423D">
              <w:rPr>
                <w:rFonts w:ascii="宋体" w:hint="eastAsia"/>
              </w:rPr>
              <w:t>5</w:t>
            </w:r>
          </w:p>
        </w:tc>
        <w:tc>
          <w:tcPr>
            <w:tcW w:w="3473" w:type="dxa"/>
          </w:tcPr>
          <w:p w:rsidR="005916A2" w:rsidRPr="003D423D" w:rsidRDefault="005916A2" w:rsidP="005916A2">
            <w:pPr>
              <w:rPr>
                <w:rFonts w:ascii="宋体"/>
              </w:rPr>
            </w:pPr>
            <w:r w:rsidRPr="003D423D">
              <w:rPr>
                <w:rFonts w:ascii="宋体" w:hint="eastAsia"/>
              </w:rPr>
              <w:t>电源开关</w:t>
            </w:r>
          </w:p>
        </w:tc>
        <w:tc>
          <w:tcPr>
            <w:tcW w:w="779" w:type="dxa"/>
          </w:tcPr>
          <w:p w:rsidR="005916A2" w:rsidRPr="003D423D" w:rsidRDefault="005916A2" w:rsidP="005916A2">
            <w:pPr>
              <w:rPr>
                <w:rFonts w:ascii="宋体"/>
              </w:rPr>
            </w:pPr>
            <w:r w:rsidRPr="003D423D">
              <w:rPr>
                <w:rFonts w:ascii="宋体" w:hint="eastAsia"/>
              </w:rPr>
              <w:t>12</w:t>
            </w:r>
          </w:p>
        </w:tc>
        <w:tc>
          <w:tcPr>
            <w:tcW w:w="3544" w:type="dxa"/>
          </w:tcPr>
          <w:p w:rsidR="005916A2" w:rsidRPr="003D423D" w:rsidRDefault="00115E6E" w:rsidP="00115E6E">
            <w:pPr>
              <w:rPr>
                <w:rFonts w:ascii="宋体"/>
              </w:rPr>
            </w:pPr>
            <w:r w:rsidRPr="003D423D">
              <w:rPr>
                <w:rFonts w:ascii="宋体" w:hint="eastAsia"/>
              </w:rPr>
              <w:t>连接电脑插口</w:t>
            </w:r>
            <w:r>
              <w:rPr>
                <w:rFonts w:ascii="宋体" w:hint="eastAsia"/>
              </w:rPr>
              <w:t>(选购)</w:t>
            </w:r>
          </w:p>
        </w:tc>
      </w:tr>
      <w:tr w:rsidR="005916A2" w:rsidTr="00115E6E">
        <w:tc>
          <w:tcPr>
            <w:tcW w:w="851" w:type="dxa"/>
          </w:tcPr>
          <w:p w:rsidR="005916A2" w:rsidRPr="003D423D" w:rsidRDefault="005916A2" w:rsidP="005916A2">
            <w:pPr>
              <w:rPr>
                <w:rFonts w:ascii="宋体"/>
              </w:rPr>
            </w:pPr>
            <w:r w:rsidRPr="003D423D">
              <w:rPr>
                <w:rFonts w:ascii="宋体" w:hint="eastAsia"/>
              </w:rPr>
              <w:t>6</w:t>
            </w:r>
          </w:p>
        </w:tc>
        <w:tc>
          <w:tcPr>
            <w:tcW w:w="3473" w:type="dxa"/>
          </w:tcPr>
          <w:p w:rsidR="005916A2" w:rsidRPr="003D423D" w:rsidRDefault="00115E6E" w:rsidP="005916A2">
            <w:pPr>
              <w:rPr>
                <w:rFonts w:ascii="宋体"/>
              </w:rPr>
            </w:pPr>
            <w:r>
              <w:rPr>
                <w:rFonts w:ascii="宋体" w:hint="eastAsia"/>
              </w:rPr>
              <w:t>热敏打印机</w:t>
            </w:r>
          </w:p>
        </w:tc>
        <w:tc>
          <w:tcPr>
            <w:tcW w:w="779" w:type="dxa"/>
          </w:tcPr>
          <w:p w:rsidR="005916A2" w:rsidRPr="003D423D" w:rsidRDefault="005916A2" w:rsidP="005916A2">
            <w:pPr>
              <w:rPr>
                <w:rFonts w:ascii="宋体"/>
              </w:rPr>
            </w:pPr>
            <w:r w:rsidRPr="003D423D">
              <w:rPr>
                <w:rFonts w:ascii="宋体" w:hint="eastAsia"/>
              </w:rPr>
              <w:t>13</w:t>
            </w:r>
          </w:p>
        </w:tc>
        <w:tc>
          <w:tcPr>
            <w:tcW w:w="3544" w:type="dxa"/>
          </w:tcPr>
          <w:p w:rsidR="005916A2" w:rsidRPr="003D423D" w:rsidRDefault="00115E6E" w:rsidP="005916A2">
            <w:pPr>
              <w:rPr>
                <w:rFonts w:ascii="宋体"/>
              </w:rPr>
            </w:pPr>
            <w:r>
              <w:rPr>
                <w:rFonts w:ascii="宋体" w:hint="eastAsia"/>
              </w:rPr>
              <w:t>引伸计插口（选购）</w:t>
            </w:r>
          </w:p>
        </w:tc>
      </w:tr>
      <w:tr w:rsidR="005916A2" w:rsidTr="00115E6E">
        <w:tc>
          <w:tcPr>
            <w:tcW w:w="851" w:type="dxa"/>
          </w:tcPr>
          <w:p w:rsidR="005916A2" w:rsidRPr="003D423D" w:rsidRDefault="005916A2" w:rsidP="005916A2">
            <w:pPr>
              <w:rPr>
                <w:rFonts w:ascii="宋体"/>
              </w:rPr>
            </w:pPr>
            <w:r w:rsidRPr="003D423D">
              <w:rPr>
                <w:rFonts w:ascii="宋体" w:hint="eastAsia"/>
              </w:rPr>
              <w:t>7</w:t>
            </w:r>
          </w:p>
        </w:tc>
        <w:tc>
          <w:tcPr>
            <w:tcW w:w="3473" w:type="dxa"/>
          </w:tcPr>
          <w:p w:rsidR="005916A2" w:rsidRPr="003D423D" w:rsidRDefault="005916A2" w:rsidP="005916A2">
            <w:pPr>
              <w:rPr>
                <w:rFonts w:ascii="宋体"/>
              </w:rPr>
            </w:pPr>
            <w:r w:rsidRPr="003D423D">
              <w:rPr>
                <w:rFonts w:ascii="宋体" w:hint="eastAsia"/>
              </w:rPr>
              <w:t>夹具</w:t>
            </w:r>
          </w:p>
        </w:tc>
        <w:tc>
          <w:tcPr>
            <w:tcW w:w="779" w:type="dxa"/>
          </w:tcPr>
          <w:p w:rsidR="005916A2" w:rsidRPr="003D423D" w:rsidRDefault="00552F68" w:rsidP="005916A2">
            <w:pPr>
              <w:rPr>
                <w:rFonts w:ascii="宋体"/>
              </w:rPr>
            </w:pPr>
            <w:r>
              <w:rPr>
                <w:rFonts w:ascii="宋体" w:hint="eastAsia"/>
              </w:rPr>
              <w:t>14</w:t>
            </w:r>
          </w:p>
        </w:tc>
        <w:tc>
          <w:tcPr>
            <w:tcW w:w="3544" w:type="dxa"/>
          </w:tcPr>
          <w:p w:rsidR="005916A2" w:rsidRPr="003D423D" w:rsidRDefault="00115E6E" w:rsidP="00115E6E">
            <w:pPr>
              <w:rPr>
                <w:rFonts w:ascii="宋体"/>
              </w:rPr>
            </w:pPr>
            <w:r>
              <w:rPr>
                <w:rFonts w:ascii="宋体" w:hint="eastAsia"/>
              </w:rPr>
              <w:t>水平调节脚</w:t>
            </w:r>
          </w:p>
        </w:tc>
      </w:tr>
    </w:tbl>
    <w:p w:rsidR="009703D4" w:rsidRPr="009E5666" w:rsidRDefault="009E5666" w:rsidP="00115E6E">
      <w:pPr>
        <w:ind w:firstLineChars="400" w:firstLine="840"/>
      </w:pPr>
      <w:r>
        <w:rPr>
          <w:rFonts w:hint="eastAsia"/>
        </w:rPr>
        <w:t>1.</w:t>
      </w:r>
      <w:r w:rsidR="00DB3BD9" w:rsidRPr="009E5666">
        <w:rPr>
          <w:rFonts w:hint="eastAsia"/>
        </w:rPr>
        <w:t>更换夹具应松开夹具锁紧螺母，拔出夹具插销，再取下夹具，安装则按相反的顺序安装。</w:t>
      </w:r>
    </w:p>
    <w:p w:rsidR="000D5921" w:rsidRPr="000D5921" w:rsidRDefault="000D5921" w:rsidP="000D5921">
      <w:pPr>
        <w:widowControl/>
        <w:ind w:firstLineChars="400" w:firstLine="840"/>
        <w:jc w:val="left"/>
        <w:rPr>
          <w:rFonts w:ascii="宋体"/>
        </w:rPr>
      </w:pPr>
      <w:r w:rsidRPr="000D5921">
        <w:rPr>
          <w:rFonts w:ascii="宋体" w:hint="eastAsia"/>
        </w:rPr>
        <w:t>2.大变形装置使用：上下测量爪C夹持在样品B的标距A的位置。</w:t>
      </w:r>
    </w:p>
    <w:p w:rsidR="00552F68" w:rsidRPr="000D5921" w:rsidRDefault="000D5921" w:rsidP="000D5921">
      <w:pPr>
        <w:ind w:firstLineChars="150" w:firstLine="315"/>
        <w:jc w:val="center"/>
      </w:pPr>
      <w:r>
        <w:rPr>
          <w:rFonts w:ascii="宋体" w:hint="eastAsia"/>
          <w:noProof/>
        </w:rPr>
        <w:drawing>
          <wp:inline distT="0" distB="0" distL="0" distR="0">
            <wp:extent cx="2257425" cy="1312128"/>
            <wp:effectExtent l="19050" t="0" r="9525"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 cstate="print"/>
                    <a:srcRect t="7296" b="12876"/>
                    <a:stretch>
                      <a:fillRect/>
                    </a:stretch>
                  </pic:blipFill>
                  <pic:spPr bwMode="auto">
                    <a:xfrm>
                      <a:off x="0" y="0"/>
                      <a:ext cx="2257425" cy="1312128"/>
                    </a:xfrm>
                    <a:prstGeom prst="rect">
                      <a:avLst/>
                    </a:prstGeom>
                    <a:noFill/>
                    <a:ln w="9525">
                      <a:noFill/>
                      <a:miter lim="800000"/>
                      <a:headEnd/>
                      <a:tailEnd/>
                    </a:ln>
                  </pic:spPr>
                </pic:pic>
              </a:graphicData>
            </a:graphic>
          </wp:inline>
        </w:drawing>
      </w:r>
    </w:p>
    <w:p w:rsidR="004C64B9" w:rsidRPr="00561B43" w:rsidRDefault="004C64B9" w:rsidP="00561B43">
      <w:pPr>
        <w:pStyle w:val="2"/>
      </w:pPr>
      <w:bookmarkStart w:id="2" w:name="_Toc535050082"/>
      <w:r w:rsidRPr="00561B43">
        <w:rPr>
          <w:rFonts w:hint="eastAsia"/>
        </w:rPr>
        <w:lastRenderedPageBreak/>
        <w:t>1.2</w:t>
      </w:r>
      <w:r w:rsidRPr="00561B43">
        <w:rPr>
          <w:rFonts w:hint="eastAsia"/>
        </w:rPr>
        <w:t>、主要技术参数及精度</w:t>
      </w:r>
      <w:bookmarkEnd w:id="2"/>
      <w:r w:rsidRPr="00561B43">
        <w:rPr>
          <w:rFonts w:hint="eastAsia"/>
        </w:rPr>
        <w:t xml:space="preserve"> </w:t>
      </w:r>
    </w:p>
    <w:p w:rsidR="004C64B9" w:rsidRDefault="004C64B9" w:rsidP="003D423D">
      <w:pPr>
        <w:autoSpaceDE w:val="0"/>
        <w:autoSpaceDN w:val="0"/>
        <w:adjustRightInd w:val="0"/>
        <w:spacing w:line="360" w:lineRule="auto"/>
        <w:ind w:firstLineChars="300" w:firstLine="630"/>
        <w:jc w:val="left"/>
        <w:rPr>
          <w:rFonts w:ascii="宋体"/>
        </w:rPr>
      </w:pPr>
      <w:r w:rsidRPr="003D423D">
        <w:rPr>
          <w:rFonts w:ascii="宋体" w:hint="eastAsia"/>
        </w:rPr>
        <w:t>1、最大试验力：</w:t>
      </w:r>
      <w:r w:rsidR="009A2928">
        <w:rPr>
          <w:rFonts w:ascii="宋体" w:hint="eastAsia"/>
        </w:rPr>
        <w:t>依客户选择</w:t>
      </w:r>
      <w:r w:rsidRPr="003D423D">
        <w:rPr>
          <w:rFonts w:ascii="宋体" w:hint="eastAsia"/>
        </w:rPr>
        <w:t xml:space="preserve"> </w:t>
      </w:r>
    </w:p>
    <w:tbl>
      <w:tblPr>
        <w:tblpPr w:leftFromText="182" w:rightFromText="182" w:vertAnchor="text" w:horzAnchor="margin" w:tblpXSpec="center"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7D7D7"/>
        <w:tblLayout w:type="fixed"/>
        <w:tblLook w:val="0000"/>
      </w:tblPr>
      <w:tblGrid>
        <w:gridCol w:w="709"/>
        <w:gridCol w:w="567"/>
        <w:gridCol w:w="908"/>
        <w:gridCol w:w="968"/>
        <w:gridCol w:w="982"/>
        <w:gridCol w:w="1036"/>
        <w:gridCol w:w="1077"/>
        <w:gridCol w:w="1118"/>
        <w:gridCol w:w="1078"/>
        <w:gridCol w:w="1012"/>
      </w:tblGrid>
      <w:tr w:rsidR="003406A9" w:rsidRPr="00C9414A" w:rsidTr="003406A9">
        <w:trPr>
          <w:trHeight w:val="187"/>
        </w:trPr>
        <w:tc>
          <w:tcPr>
            <w:tcW w:w="709" w:type="dxa"/>
            <w:vMerge w:val="restart"/>
            <w:shd w:val="clear" w:color="auto" w:fill="DBE5F1"/>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容量</w:t>
            </w:r>
          </w:p>
        </w:tc>
        <w:tc>
          <w:tcPr>
            <w:tcW w:w="567" w:type="dxa"/>
            <w:shd w:val="clear" w:color="auto" w:fill="DBE5F1"/>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KN</w:t>
            </w:r>
          </w:p>
        </w:tc>
        <w:tc>
          <w:tcPr>
            <w:tcW w:w="90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0.05kN</w:t>
            </w:r>
          </w:p>
        </w:tc>
        <w:tc>
          <w:tcPr>
            <w:tcW w:w="96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0.1 kN</w:t>
            </w:r>
          </w:p>
        </w:tc>
        <w:tc>
          <w:tcPr>
            <w:tcW w:w="982"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0.2 kN</w:t>
            </w:r>
          </w:p>
        </w:tc>
        <w:tc>
          <w:tcPr>
            <w:tcW w:w="1036"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0.5kN</w:t>
            </w:r>
          </w:p>
        </w:tc>
        <w:tc>
          <w:tcPr>
            <w:tcW w:w="1077"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 kN</w:t>
            </w:r>
          </w:p>
        </w:tc>
        <w:tc>
          <w:tcPr>
            <w:tcW w:w="111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2kN</w:t>
            </w:r>
          </w:p>
        </w:tc>
        <w:tc>
          <w:tcPr>
            <w:tcW w:w="107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5kN</w:t>
            </w:r>
          </w:p>
        </w:tc>
        <w:tc>
          <w:tcPr>
            <w:tcW w:w="1012"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10KN</w:t>
            </w:r>
          </w:p>
        </w:tc>
      </w:tr>
      <w:tr w:rsidR="003406A9" w:rsidRPr="00C9414A" w:rsidTr="003406A9">
        <w:trPr>
          <w:trHeight w:val="214"/>
        </w:trPr>
        <w:tc>
          <w:tcPr>
            <w:tcW w:w="709" w:type="dxa"/>
            <w:vMerge/>
            <w:shd w:val="clear" w:color="auto" w:fill="DBE5F1"/>
            <w:vAlign w:val="center"/>
          </w:tcPr>
          <w:p w:rsidR="003406A9" w:rsidRPr="000846DC" w:rsidRDefault="003406A9" w:rsidP="003406A9">
            <w:pPr>
              <w:jc w:val="center"/>
              <w:rPr>
                <w:rFonts w:ascii="宋体" w:hAnsi="宋体" w:cs="MingLiU"/>
                <w:sz w:val="20"/>
                <w:szCs w:val="20"/>
              </w:rPr>
            </w:pPr>
          </w:p>
        </w:tc>
        <w:tc>
          <w:tcPr>
            <w:tcW w:w="567" w:type="dxa"/>
            <w:shd w:val="clear" w:color="auto" w:fill="DBE5F1"/>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KG</w:t>
            </w:r>
          </w:p>
        </w:tc>
        <w:tc>
          <w:tcPr>
            <w:tcW w:w="90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5kg</w:t>
            </w:r>
          </w:p>
        </w:tc>
        <w:tc>
          <w:tcPr>
            <w:tcW w:w="96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10kg</w:t>
            </w:r>
          </w:p>
        </w:tc>
        <w:tc>
          <w:tcPr>
            <w:tcW w:w="982"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20kg</w:t>
            </w:r>
          </w:p>
        </w:tc>
        <w:tc>
          <w:tcPr>
            <w:tcW w:w="1036"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50kg</w:t>
            </w:r>
          </w:p>
        </w:tc>
        <w:tc>
          <w:tcPr>
            <w:tcW w:w="1077"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100kg</w:t>
            </w:r>
          </w:p>
        </w:tc>
        <w:tc>
          <w:tcPr>
            <w:tcW w:w="111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200kg</w:t>
            </w:r>
          </w:p>
        </w:tc>
        <w:tc>
          <w:tcPr>
            <w:tcW w:w="107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500kg</w:t>
            </w:r>
          </w:p>
        </w:tc>
        <w:tc>
          <w:tcPr>
            <w:tcW w:w="1012"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1000kg</w:t>
            </w:r>
          </w:p>
        </w:tc>
      </w:tr>
      <w:tr w:rsidR="003406A9" w:rsidRPr="00C9414A" w:rsidTr="003406A9">
        <w:trPr>
          <w:trHeight w:val="214"/>
        </w:trPr>
        <w:tc>
          <w:tcPr>
            <w:tcW w:w="709" w:type="dxa"/>
            <w:vMerge/>
            <w:shd w:val="clear" w:color="auto" w:fill="DBE5F1"/>
            <w:vAlign w:val="center"/>
          </w:tcPr>
          <w:p w:rsidR="003406A9" w:rsidRPr="000846DC" w:rsidRDefault="003406A9" w:rsidP="003406A9">
            <w:pPr>
              <w:jc w:val="center"/>
              <w:rPr>
                <w:rFonts w:ascii="宋体" w:hAnsi="宋体" w:cs="MingLiU"/>
                <w:sz w:val="20"/>
                <w:szCs w:val="20"/>
              </w:rPr>
            </w:pPr>
          </w:p>
        </w:tc>
        <w:tc>
          <w:tcPr>
            <w:tcW w:w="567" w:type="dxa"/>
            <w:shd w:val="clear" w:color="auto" w:fill="DBE5F1"/>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lb</w:t>
            </w:r>
          </w:p>
        </w:tc>
        <w:tc>
          <w:tcPr>
            <w:tcW w:w="90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11</w:t>
            </w:r>
          </w:p>
        </w:tc>
        <w:tc>
          <w:tcPr>
            <w:tcW w:w="96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22</w:t>
            </w:r>
          </w:p>
        </w:tc>
        <w:tc>
          <w:tcPr>
            <w:tcW w:w="982"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44</w:t>
            </w:r>
          </w:p>
        </w:tc>
        <w:tc>
          <w:tcPr>
            <w:tcW w:w="1036"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110</w:t>
            </w:r>
          </w:p>
        </w:tc>
        <w:tc>
          <w:tcPr>
            <w:tcW w:w="1077"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220</w:t>
            </w:r>
          </w:p>
        </w:tc>
        <w:tc>
          <w:tcPr>
            <w:tcW w:w="111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440</w:t>
            </w:r>
          </w:p>
        </w:tc>
        <w:tc>
          <w:tcPr>
            <w:tcW w:w="1078"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1102</w:t>
            </w:r>
          </w:p>
        </w:tc>
        <w:tc>
          <w:tcPr>
            <w:tcW w:w="1012" w:type="dxa"/>
            <w:shd w:val="clear" w:color="auto" w:fill="auto"/>
            <w:vAlign w:val="center"/>
          </w:tcPr>
          <w:p w:rsidR="003406A9" w:rsidRPr="000846DC" w:rsidRDefault="003406A9" w:rsidP="003406A9">
            <w:pPr>
              <w:jc w:val="center"/>
              <w:rPr>
                <w:rFonts w:ascii="宋体" w:hAnsi="宋体" w:cs="MingLiU"/>
                <w:sz w:val="20"/>
                <w:szCs w:val="20"/>
              </w:rPr>
            </w:pPr>
            <w:r w:rsidRPr="000846DC">
              <w:rPr>
                <w:rFonts w:ascii="宋体" w:hAnsi="宋体" w:cs="MingLiU" w:hint="eastAsia"/>
                <w:sz w:val="20"/>
                <w:szCs w:val="20"/>
              </w:rPr>
              <w:t>2204</w:t>
            </w:r>
          </w:p>
        </w:tc>
      </w:tr>
    </w:tbl>
    <w:p w:rsidR="004C64B9" w:rsidRPr="003D423D" w:rsidRDefault="004C64B9" w:rsidP="003D423D">
      <w:pPr>
        <w:autoSpaceDE w:val="0"/>
        <w:autoSpaceDN w:val="0"/>
        <w:adjustRightInd w:val="0"/>
        <w:spacing w:line="360" w:lineRule="auto"/>
        <w:ind w:firstLineChars="300" w:firstLine="630"/>
        <w:jc w:val="left"/>
        <w:rPr>
          <w:rFonts w:ascii="宋体"/>
        </w:rPr>
      </w:pPr>
      <w:r w:rsidRPr="003D423D">
        <w:rPr>
          <w:rFonts w:ascii="宋体" w:hint="eastAsia"/>
        </w:rPr>
        <w:t>2、力量测量精度：示值的±</w:t>
      </w:r>
      <w:r w:rsidR="00846895">
        <w:rPr>
          <w:rFonts w:ascii="宋体" w:hint="eastAsia"/>
        </w:rPr>
        <w:t>1</w:t>
      </w:r>
      <w:r w:rsidRPr="003D423D">
        <w:rPr>
          <w:rFonts w:ascii="宋体" w:hint="eastAsia"/>
        </w:rPr>
        <w:t>%</w:t>
      </w:r>
      <w:r w:rsidR="00846895">
        <w:rPr>
          <w:rFonts w:ascii="宋体" w:hint="eastAsia"/>
        </w:rPr>
        <w:t xml:space="preserve"> </w:t>
      </w:r>
      <w:r w:rsidRPr="003D423D">
        <w:rPr>
          <w:rFonts w:ascii="宋体" w:hint="eastAsia"/>
        </w:rPr>
        <w:t xml:space="preserve">以内 </w:t>
      </w:r>
    </w:p>
    <w:p w:rsidR="004C64B9" w:rsidRPr="003D423D" w:rsidRDefault="004C64B9" w:rsidP="003D423D">
      <w:pPr>
        <w:autoSpaceDE w:val="0"/>
        <w:autoSpaceDN w:val="0"/>
        <w:adjustRightInd w:val="0"/>
        <w:spacing w:line="360" w:lineRule="auto"/>
        <w:ind w:firstLineChars="300" w:firstLine="630"/>
        <w:jc w:val="left"/>
        <w:rPr>
          <w:rFonts w:ascii="宋体"/>
        </w:rPr>
      </w:pPr>
      <w:r w:rsidRPr="003D423D">
        <w:rPr>
          <w:rFonts w:ascii="宋体" w:hint="eastAsia"/>
        </w:rPr>
        <w:t>3、速度精度：示值的±</w:t>
      </w:r>
      <w:r w:rsidR="00846895">
        <w:rPr>
          <w:rFonts w:ascii="宋体" w:hint="eastAsia"/>
        </w:rPr>
        <w:t>1</w:t>
      </w:r>
      <w:r w:rsidRPr="003D423D">
        <w:rPr>
          <w:rFonts w:ascii="宋体" w:hint="eastAsia"/>
        </w:rPr>
        <w:t>%</w:t>
      </w:r>
      <w:r w:rsidR="00846895">
        <w:rPr>
          <w:rFonts w:ascii="宋体" w:hint="eastAsia"/>
        </w:rPr>
        <w:t xml:space="preserve"> </w:t>
      </w:r>
      <w:r w:rsidRPr="003D423D">
        <w:rPr>
          <w:rFonts w:ascii="宋体" w:hint="eastAsia"/>
        </w:rPr>
        <w:t>以内</w:t>
      </w:r>
    </w:p>
    <w:p w:rsidR="004C64B9" w:rsidRPr="003D423D" w:rsidRDefault="004C64B9" w:rsidP="003D423D">
      <w:pPr>
        <w:autoSpaceDE w:val="0"/>
        <w:autoSpaceDN w:val="0"/>
        <w:adjustRightInd w:val="0"/>
        <w:spacing w:line="360" w:lineRule="auto"/>
        <w:ind w:firstLineChars="300" w:firstLine="630"/>
        <w:jc w:val="left"/>
        <w:rPr>
          <w:rFonts w:ascii="宋体"/>
        </w:rPr>
      </w:pPr>
      <w:r w:rsidRPr="003D423D">
        <w:rPr>
          <w:rFonts w:ascii="宋体" w:hint="eastAsia"/>
        </w:rPr>
        <w:t>4、速度范围：</w:t>
      </w:r>
      <w:r w:rsidR="002B02A7">
        <w:rPr>
          <w:rFonts w:ascii="宋体" w:hint="eastAsia"/>
        </w:rPr>
        <w:t>0.</w:t>
      </w:r>
      <w:smartTag w:uri="urn:schemas-microsoft-com:office:smarttags" w:element="chmetcnv">
        <w:smartTagPr>
          <w:attr w:name="TCSC" w:val="0"/>
          <w:attr w:name="NumberType" w:val="1"/>
          <w:attr w:name="Negative" w:val="True"/>
          <w:attr w:name="HasSpace" w:val="False"/>
          <w:attr w:name="SourceValue" w:val="500"/>
          <w:attr w:name="UnitName" w:val="mm"/>
        </w:smartTagPr>
        <w:r w:rsidRPr="003D423D">
          <w:rPr>
            <w:rFonts w:ascii="宋体" w:hint="eastAsia"/>
          </w:rPr>
          <w:t>1-500mm</w:t>
        </w:r>
      </w:smartTag>
      <w:r w:rsidRPr="003D423D">
        <w:rPr>
          <w:rFonts w:ascii="宋体" w:hint="eastAsia"/>
        </w:rPr>
        <w:t xml:space="preserve">/min </w:t>
      </w:r>
    </w:p>
    <w:p w:rsidR="004C64B9" w:rsidRPr="003D423D" w:rsidRDefault="004C64B9" w:rsidP="003D423D">
      <w:pPr>
        <w:autoSpaceDE w:val="0"/>
        <w:autoSpaceDN w:val="0"/>
        <w:adjustRightInd w:val="0"/>
        <w:spacing w:line="360" w:lineRule="auto"/>
        <w:ind w:firstLineChars="300" w:firstLine="630"/>
        <w:jc w:val="left"/>
        <w:rPr>
          <w:rFonts w:ascii="宋体"/>
        </w:rPr>
      </w:pPr>
      <w:r w:rsidRPr="003D423D">
        <w:rPr>
          <w:rFonts w:ascii="宋体" w:hint="eastAsia"/>
        </w:rPr>
        <w:t>5、位移测量精度：示值的±</w:t>
      </w:r>
      <w:r w:rsidR="00846895">
        <w:rPr>
          <w:rFonts w:ascii="宋体" w:hint="eastAsia"/>
        </w:rPr>
        <w:t>1</w:t>
      </w:r>
      <w:r w:rsidRPr="003D423D">
        <w:rPr>
          <w:rFonts w:ascii="宋体" w:hint="eastAsia"/>
        </w:rPr>
        <w:t>%</w:t>
      </w:r>
      <w:r w:rsidR="00846895">
        <w:rPr>
          <w:rFonts w:ascii="宋体" w:hint="eastAsia"/>
        </w:rPr>
        <w:t xml:space="preserve"> </w:t>
      </w:r>
      <w:r w:rsidRPr="003D423D">
        <w:rPr>
          <w:rFonts w:ascii="宋体" w:hint="eastAsia"/>
        </w:rPr>
        <w:t>以内</w:t>
      </w:r>
    </w:p>
    <w:p w:rsidR="004C64B9" w:rsidRPr="003D423D" w:rsidRDefault="00115E6E" w:rsidP="003406A9">
      <w:pPr>
        <w:autoSpaceDE w:val="0"/>
        <w:autoSpaceDN w:val="0"/>
        <w:adjustRightInd w:val="0"/>
        <w:spacing w:line="360" w:lineRule="auto"/>
        <w:ind w:firstLineChars="300" w:firstLine="630"/>
        <w:jc w:val="left"/>
        <w:rPr>
          <w:rFonts w:ascii="宋体"/>
        </w:rPr>
      </w:pPr>
      <w:r>
        <w:rPr>
          <w:rFonts w:ascii="宋体" w:hint="eastAsia"/>
        </w:rPr>
        <w:t>6</w:t>
      </w:r>
      <w:r w:rsidR="004C64B9" w:rsidRPr="003D423D">
        <w:rPr>
          <w:rFonts w:ascii="宋体" w:hint="eastAsia"/>
        </w:rPr>
        <w:t>、移动横梁有效行程：</w:t>
      </w:r>
      <w:r>
        <w:rPr>
          <w:rFonts w:ascii="宋体" w:hint="eastAsia"/>
        </w:rPr>
        <w:t xml:space="preserve"> </w:t>
      </w:r>
      <w:r w:rsidR="002B02A7">
        <w:rPr>
          <w:rFonts w:ascii="宋体" w:hint="eastAsia"/>
        </w:rPr>
        <w:t>100</w:t>
      </w:r>
      <w:r w:rsidR="003406A9">
        <w:rPr>
          <w:rFonts w:ascii="宋体" w:hint="eastAsia"/>
        </w:rPr>
        <w:t>0mm</w:t>
      </w:r>
      <w:r w:rsidR="004C64B9" w:rsidRPr="003D423D">
        <w:rPr>
          <w:rFonts w:ascii="宋体" w:hint="eastAsia"/>
        </w:rPr>
        <w:t xml:space="preserve"> </w:t>
      </w:r>
    </w:p>
    <w:p w:rsidR="004C64B9" w:rsidRPr="003D423D" w:rsidRDefault="00115E6E" w:rsidP="003D423D">
      <w:pPr>
        <w:autoSpaceDE w:val="0"/>
        <w:autoSpaceDN w:val="0"/>
        <w:adjustRightInd w:val="0"/>
        <w:spacing w:line="360" w:lineRule="auto"/>
        <w:ind w:firstLineChars="300" w:firstLine="630"/>
        <w:jc w:val="left"/>
        <w:rPr>
          <w:rFonts w:ascii="宋体"/>
        </w:rPr>
      </w:pPr>
      <w:r>
        <w:rPr>
          <w:rFonts w:ascii="宋体" w:hint="eastAsia"/>
        </w:rPr>
        <w:t>7</w:t>
      </w:r>
      <w:r w:rsidR="004C64B9" w:rsidRPr="003D423D">
        <w:rPr>
          <w:rFonts w:ascii="宋体" w:hint="eastAsia"/>
        </w:rPr>
        <w:t>、电源：AC220V  50Hz</w:t>
      </w:r>
    </w:p>
    <w:p w:rsidR="003406A9" w:rsidRPr="003406A9" w:rsidRDefault="00115E6E" w:rsidP="003406A9">
      <w:pPr>
        <w:autoSpaceDE w:val="0"/>
        <w:autoSpaceDN w:val="0"/>
        <w:adjustRightInd w:val="0"/>
        <w:spacing w:line="360" w:lineRule="auto"/>
        <w:ind w:firstLineChars="300" w:firstLine="630"/>
        <w:jc w:val="left"/>
        <w:rPr>
          <w:rFonts w:ascii="宋体"/>
        </w:rPr>
      </w:pPr>
      <w:r>
        <w:rPr>
          <w:rFonts w:ascii="宋体" w:hint="eastAsia"/>
        </w:rPr>
        <w:t>8</w:t>
      </w:r>
      <w:r w:rsidR="004C64B9" w:rsidRPr="003D423D">
        <w:rPr>
          <w:rFonts w:ascii="宋体" w:hint="eastAsia"/>
        </w:rPr>
        <w:t>、外形尺寸：</w:t>
      </w:r>
      <w:r>
        <w:rPr>
          <w:rFonts w:ascii="宋体" w:hint="eastAsia"/>
        </w:rPr>
        <w:t>（</w:t>
      </w:r>
      <w:r w:rsidR="003406A9" w:rsidRPr="003406A9">
        <w:rPr>
          <w:rFonts w:ascii="宋体" w:hint="eastAsia"/>
        </w:rPr>
        <w:t>长L*宽W*高</w:t>
      </w:r>
      <w:r>
        <w:rPr>
          <w:rFonts w:ascii="宋体" w:hint="eastAsia"/>
        </w:rPr>
        <w:t>H）</w:t>
      </w:r>
      <w:r w:rsidR="002B02A7" w:rsidRPr="002B02A7">
        <w:rPr>
          <w:rFonts w:ascii="宋体"/>
        </w:rPr>
        <w:t>450mm*350mm*1570mm</w:t>
      </w:r>
      <w:r w:rsidR="003406A9" w:rsidRPr="003406A9">
        <w:rPr>
          <w:rFonts w:ascii="宋体" w:hint="eastAsia"/>
        </w:rPr>
        <w:t xml:space="preserve"> </w:t>
      </w:r>
    </w:p>
    <w:p w:rsidR="004C64B9" w:rsidRPr="003D423D" w:rsidRDefault="00115E6E" w:rsidP="003D423D">
      <w:pPr>
        <w:ind w:firstLineChars="300" w:firstLine="630"/>
        <w:rPr>
          <w:rFonts w:ascii="宋体"/>
        </w:rPr>
      </w:pPr>
      <w:r>
        <w:rPr>
          <w:rFonts w:ascii="宋体" w:hint="eastAsia"/>
        </w:rPr>
        <w:t>9</w:t>
      </w:r>
      <w:r w:rsidR="004C64B9" w:rsidRPr="003D423D">
        <w:rPr>
          <w:rFonts w:ascii="宋体" w:hint="eastAsia"/>
        </w:rPr>
        <w:t>、净重：</w:t>
      </w:r>
      <w:r w:rsidR="002B02A7">
        <w:rPr>
          <w:rFonts w:ascii="宋体" w:hint="eastAsia"/>
        </w:rPr>
        <w:t>8</w:t>
      </w:r>
      <w:r>
        <w:rPr>
          <w:rFonts w:ascii="宋体" w:hint="eastAsia"/>
        </w:rPr>
        <w:t>0</w:t>
      </w:r>
      <w:r w:rsidR="004C64B9" w:rsidRPr="003D423D">
        <w:rPr>
          <w:rFonts w:ascii="宋体" w:hint="eastAsia"/>
        </w:rPr>
        <w:t>Kg</w:t>
      </w:r>
    </w:p>
    <w:p w:rsidR="004C64B9" w:rsidRPr="003D423D" w:rsidRDefault="004C64B9" w:rsidP="005916A2">
      <w:pPr>
        <w:ind w:left="450"/>
        <w:rPr>
          <w:rFonts w:ascii="宋体"/>
        </w:rPr>
      </w:pPr>
    </w:p>
    <w:p w:rsidR="004C64B9" w:rsidRPr="00561B43" w:rsidRDefault="004C64B9" w:rsidP="00561B43">
      <w:pPr>
        <w:pStyle w:val="2"/>
      </w:pPr>
      <w:bookmarkStart w:id="3" w:name="_Toc535050083"/>
      <w:r w:rsidRPr="00561B43">
        <w:rPr>
          <w:rFonts w:hint="eastAsia"/>
        </w:rPr>
        <w:t>1.3</w:t>
      </w:r>
      <w:r w:rsidRPr="00561B43">
        <w:rPr>
          <w:rFonts w:hint="eastAsia"/>
        </w:rPr>
        <w:t>、试验机的工作条件</w:t>
      </w:r>
      <w:bookmarkEnd w:id="3"/>
    </w:p>
    <w:p w:rsidR="004C64B9" w:rsidRPr="003D423D" w:rsidRDefault="004C64B9" w:rsidP="003D423D">
      <w:pPr>
        <w:spacing w:line="360" w:lineRule="auto"/>
        <w:ind w:firstLineChars="300" w:firstLine="630"/>
        <w:rPr>
          <w:rFonts w:ascii="宋体"/>
        </w:rPr>
      </w:pPr>
      <w:r w:rsidRPr="003D423D">
        <w:rPr>
          <w:rFonts w:ascii="宋体"/>
        </w:rPr>
        <w:t>1</w:t>
      </w:r>
      <w:r w:rsidRPr="003D423D">
        <w:rPr>
          <w:rFonts w:ascii="宋体" w:hint="eastAsia"/>
        </w:rPr>
        <w:t>、环境温度在</w:t>
      </w:r>
      <w:r w:rsidRPr="003D423D">
        <w:rPr>
          <w:rFonts w:ascii="宋体"/>
        </w:rPr>
        <w:t>0</w:t>
      </w:r>
      <w:r w:rsidRPr="003D423D">
        <w:rPr>
          <w:rFonts w:ascii="宋体" w:hint="eastAsia"/>
        </w:rPr>
        <w:t>－</w:t>
      </w:r>
      <w:r w:rsidRPr="003D423D">
        <w:rPr>
          <w:rFonts w:ascii="宋体"/>
        </w:rPr>
        <w:t>35</w:t>
      </w:r>
      <w:r w:rsidRPr="003D423D">
        <w:rPr>
          <w:rFonts w:ascii="宋体" w:hint="eastAsia"/>
        </w:rPr>
        <w:t>℃之间</w:t>
      </w:r>
    </w:p>
    <w:p w:rsidR="004C64B9" w:rsidRPr="003D423D" w:rsidRDefault="004C64B9" w:rsidP="003D423D">
      <w:pPr>
        <w:spacing w:line="360" w:lineRule="auto"/>
        <w:ind w:firstLineChars="300" w:firstLine="630"/>
        <w:rPr>
          <w:rFonts w:ascii="宋体"/>
        </w:rPr>
      </w:pPr>
      <w:r w:rsidRPr="003D423D">
        <w:rPr>
          <w:rFonts w:ascii="宋体"/>
        </w:rPr>
        <w:t>2</w:t>
      </w:r>
      <w:r w:rsidRPr="003D423D">
        <w:rPr>
          <w:rFonts w:ascii="宋体" w:hint="eastAsia"/>
        </w:rPr>
        <w:t>、相对湿度≤</w:t>
      </w:r>
      <w:r w:rsidRPr="003D423D">
        <w:rPr>
          <w:rFonts w:ascii="宋体"/>
        </w:rPr>
        <w:t>80</w:t>
      </w:r>
      <w:r w:rsidRPr="003D423D">
        <w:rPr>
          <w:rFonts w:ascii="宋体" w:hint="eastAsia"/>
        </w:rPr>
        <w:t>％</w:t>
      </w:r>
    </w:p>
    <w:p w:rsidR="004C64B9" w:rsidRPr="003D423D" w:rsidRDefault="004C64B9" w:rsidP="003D423D">
      <w:pPr>
        <w:spacing w:line="360" w:lineRule="auto"/>
        <w:ind w:firstLineChars="300" w:firstLine="630"/>
        <w:rPr>
          <w:rFonts w:ascii="宋体"/>
        </w:rPr>
      </w:pPr>
      <w:r w:rsidRPr="003D423D">
        <w:rPr>
          <w:rFonts w:ascii="宋体"/>
        </w:rPr>
        <w:t>3</w:t>
      </w:r>
      <w:r w:rsidRPr="003D423D">
        <w:rPr>
          <w:rFonts w:ascii="宋体" w:hint="eastAsia"/>
        </w:rPr>
        <w:t>、在稳固的地基或工作台上，正确安装</w:t>
      </w:r>
    </w:p>
    <w:p w:rsidR="004C64B9" w:rsidRPr="003D423D" w:rsidRDefault="004C64B9" w:rsidP="003D423D">
      <w:pPr>
        <w:spacing w:line="360" w:lineRule="auto"/>
        <w:ind w:firstLineChars="300" w:firstLine="630"/>
        <w:rPr>
          <w:rFonts w:ascii="宋体"/>
        </w:rPr>
      </w:pPr>
      <w:r w:rsidRPr="003D423D">
        <w:rPr>
          <w:rFonts w:ascii="宋体"/>
        </w:rPr>
        <w:t>4</w:t>
      </w:r>
      <w:r w:rsidRPr="003D423D">
        <w:rPr>
          <w:rFonts w:ascii="宋体" w:hint="eastAsia"/>
        </w:rPr>
        <w:t>、周围无振动源和腐蚀性物质</w:t>
      </w:r>
    </w:p>
    <w:p w:rsidR="004C64B9" w:rsidRPr="003D423D" w:rsidRDefault="004C64B9" w:rsidP="003D423D">
      <w:pPr>
        <w:ind w:leftChars="214" w:left="449" w:firstLineChars="100" w:firstLine="210"/>
        <w:rPr>
          <w:rFonts w:ascii="宋体"/>
        </w:rPr>
      </w:pPr>
      <w:r w:rsidRPr="003D423D">
        <w:rPr>
          <w:rFonts w:ascii="宋体"/>
        </w:rPr>
        <w:t>5</w:t>
      </w:r>
      <w:r w:rsidRPr="003D423D">
        <w:rPr>
          <w:rFonts w:ascii="宋体" w:hint="eastAsia"/>
        </w:rPr>
        <w:t>、电源电压的波动范围不应超过额定电压的±</w:t>
      </w:r>
      <w:r w:rsidRPr="003D423D">
        <w:rPr>
          <w:rFonts w:ascii="宋体"/>
        </w:rPr>
        <w:t>5</w:t>
      </w:r>
      <w:r w:rsidRPr="003D423D">
        <w:rPr>
          <w:rFonts w:ascii="宋体" w:hint="eastAsia"/>
        </w:rPr>
        <w:t>％</w:t>
      </w:r>
    </w:p>
    <w:p w:rsidR="004C64B9" w:rsidRPr="003D423D" w:rsidRDefault="004C64B9" w:rsidP="004C64B9">
      <w:pPr>
        <w:rPr>
          <w:rFonts w:ascii="宋体"/>
        </w:rPr>
      </w:pPr>
    </w:p>
    <w:p w:rsidR="004C64B9" w:rsidRPr="00561B43" w:rsidRDefault="004C64B9" w:rsidP="00561B43">
      <w:pPr>
        <w:pStyle w:val="2"/>
      </w:pPr>
      <w:bookmarkStart w:id="4" w:name="_Toc535050084"/>
      <w:r w:rsidRPr="00561B43">
        <w:rPr>
          <w:rFonts w:hint="eastAsia"/>
        </w:rPr>
        <w:t>1.4</w:t>
      </w:r>
      <w:r w:rsidRPr="00561B43">
        <w:rPr>
          <w:rFonts w:hint="eastAsia"/>
        </w:rPr>
        <w:t>主要事项及保养</w:t>
      </w:r>
      <w:bookmarkEnd w:id="4"/>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■请在使用之前仔细阅读本说明书，并正确加以使用。</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■阅读完使用说明书后，请将其存放在本机附近经常查阅的场所。</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■安装本试验机时请放置在牢固的底柜或平面上。</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■请将试验机务必可靠地接地。</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■试验机运行前请选择好速度和确认负荷安全之后，方可使用。</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■测试时切勿超负荷使用，避免损坏传感器。</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■校准键为本试验机校准用，试验操作人员请勿随意触摸。</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■仪器保持清洁干燥，夹具应定期加防锈油。</w:t>
      </w:r>
    </w:p>
    <w:p w:rsidR="00E40732" w:rsidRPr="003406A9" w:rsidRDefault="00E40732" w:rsidP="003406A9">
      <w:pPr>
        <w:adjustRightInd w:val="0"/>
        <w:snapToGrid w:val="0"/>
        <w:ind w:firstLine="420"/>
        <w:rPr>
          <w:rFonts w:ascii="宋体"/>
          <w:sz w:val="24"/>
          <w:szCs w:val="24"/>
        </w:rPr>
      </w:pPr>
      <w:r w:rsidRPr="003406A9">
        <w:rPr>
          <w:rFonts w:ascii="宋体" w:hint="eastAsia"/>
          <w:sz w:val="24"/>
          <w:szCs w:val="24"/>
        </w:rPr>
        <w:t>■使用前和更换夹具后请调整好上下限位后再使用。</w:t>
      </w:r>
    </w:p>
    <w:p w:rsidR="004C64B9" w:rsidRPr="003406A9" w:rsidRDefault="00E40732" w:rsidP="003406A9">
      <w:pPr>
        <w:ind w:firstLineChars="200" w:firstLine="480"/>
        <w:rPr>
          <w:rFonts w:ascii="宋体"/>
          <w:sz w:val="24"/>
          <w:szCs w:val="24"/>
        </w:rPr>
      </w:pPr>
      <w:r w:rsidRPr="003406A9">
        <w:rPr>
          <w:rFonts w:ascii="宋体" w:hint="eastAsia"/>
          <w:sz w:val="24"/>
          <w:szCs w:val="24"/>
        </w:rPr>
        <w:t>■本试验机不使用时，务请切断电源。</w:t>
      </w:r>
    </w:p>
    <w:p w:rsidR="004C64B9" w:rsidRPr="003D423D" w:rsidRDefault="004C64B9" w:rsidP="003406A9">
      <w:pPr>
        <w:widowControl/>
        <w:jc w:val="left"/>
        <w:rPr>
          <w:rFonts w:ascii="宋体"/>
        </w:rPr>
      </w:pPr>
      <w:r w:rsidRPr="003D423D">
        <w:rPr>
          <w:rFonts w:ascii="宋体"/>
        </w:rPr>
        <w:br w:type="page"/>
      </w:r>
    </w:p>
    <w:p w:rsidR="000347B0" w:rsidRPr="009E264A" w:rsidRDefault="009E5666" w:rsidP="000347B0">
      <w:pPr>
        <w:pStyle w:val="12"/>
        <w:spacing w:before="156" w:after="156"/>
      </w:pPr>
      <w:bookmarkStart w:id="5" w:name="_Toc240437388"/>
      <w:bookmarkStart w:id="6" w:name="_Toc535050085"/>
      <w:bookmarkStart w:id="7" w:name="_Toc521079872"/>
      <w:r>
        <w:rPr>
          <w:rFonts w:hint="eastAsia"/>
        </w:rPr>
        <w:lastRenderedPageBreak/>
        <w:t>2.</w:t>
      </w:r>
      <w:r w:rsidR="000347B0">
        <w:rPr>
          <w:rFonts w:hint="eastAsia"/>
        </w:rPr>
        <w:t>操作指南</w:t>
      </w:r>
      <w:bookmarkEnd w:id="5"/>
      <w:bookmarkEnd w:id="6"/>
    </w:p>
    <w:p w:rsidR="000347B0" w:rsidRPr="004846B7" w:rsidRDefault="000347B0" w:rsidP="009E5666">
      <w:pPr>
        <w:pStyle w:val="2"/>
      </w:pPr>
      <w:bookmarkStart w:id="8" w:name="_Toc240437389"/>
      <w:bookmarkStart w:id="9" w:name="_Toc535050086"/>
      <w:r>
        <w:rPr>
          <w:rFonts w:hint="eastAsia"/>
        </w:rPr>
        <w:t>2</w:t>
      </w:r>
      <w:r w:rsidRPr="004846B7">
        <w:rPr>
          <w:rFonts w:hint="eastAsia"/>
        </w:rPr>
        <w:t xml:space="preserve">.1 </w:t>
      </w:r>
      <w:bookmarkStart w:id="10" w:name="开机后直接进入测试界面"/>
      <w:bookmarkEnd w:id="10"/>
      <w:r>
        <w:rPr>
          <w:rFonts w:hint="eastAsia"/>
        </w:rPr>
        <w:t>测试</w:t>
      </w:r>
      <w:r w:rsidRPr="004846B7">
        <w:rPr>
          <w:rFonts w:hint="eastAsia"/>
        </w:rPr>
        <w:t>界面</w:t>
      </w:r>
      <w:bookmarkEnd w:id="8"/>
      <w:bookmarkEnd w:id="9"/>
    </w:p>
    <w:p w:rsidR="000347B0" w:rsidRDefault="009E5666" w:rsidP="009E5666">
      <w:pPr>
        <w:ind w:rightChars="-171" w:right="-359"/>
        <w:jc w:val="center"/>
        <w:rPr>
          <w:rFonts w:ascii="宋体" w:hAnsi="宋体"/>
          <w:kern w:val="0"/>
          <w:sz w:val="18"/>
          <w:szCs w:val="18"/>
        </w:rPr>
      </w:pPr>
      <w:r>
        <w:rPr>
          <w:rFonts w:ascii="宋体" w:hAnsi="宋体" w:hint="eastAsia"/>
          <w:noProof/>
          <w:kern w:val="0"/>
          <w:sz w:val="18"/>
          <w:szCs w:val="18"/>
        </w:rPr>
        <w:drawing>
          <wp:inline distT="0" distB="0" distL="0" distR="0">
            <wp:extent cx="6438900" cy="3600639"/>
            <wp:effectExtent l="19050" t="0" r="0" b="0"/>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6449374" cy="3606496"/>
                    </a:xfrm>
                    <a:prstGeom prst="rect">
                      <a:avLst/>
                    </a:prstGeom>
                    <a:noFill/>
                    <a:ln w="9525">
                      <a:noFill/>
                      <a:miter lim="800000"/>
                      <a:headEnd/>
                      <a:tailEnd/>
                    </a:ln>
                  </pic:spPr>
                </pic:pic>
              </a:graphicData>
            </a:graphic>
          </wp:inline>
        </w:drawing>
      </w:r>
    </w:p>
    <w:p w:rsidR="000347B0" w:rsidRDefault="000347B0" w:rsidP="009E5666">
      <w:pPr>
        <w:rPr>
          <w:kern w:val="0"/>
        </w:rPr>
      </w:pPr>
      <w:r>
        <w:rPr>
          <w:rFonts w:hint="eastAsia"/>
          <w:kern w:val="0"/>
        </w:rPr>
        <w:t>在测试界面时的按钮响应</w:t>
      </w:r>
      <w:r>
        <w:rPr>
          <w:rFonts w:hint="eastAsia"/>
          <w:kern w:val="0"/>
        </w:rPr>
        <w:t>:</w:t>
      </w:r>
    </w:p>
    <w:p w:rsidR="000347B0" w:rsidRDefault="000347B0" w:rsidP="009E5666">
      <w:pPr>
        <w:rPr>
          <w:kern w:val="0"/>
        </w:rPr>
      </w:pPr>
      <w:r>
        <w:rPr>
          <w:rFonts w:hint="eastAsia"/>
          <w:kern w:val="0"/>
        </w:rPr>
        <w:t>按钮“上升</w:t>
      </w:r>
      <w:r>
        <w:rPr>
          <w:kern w:val="0"/>
        </w:rPr>
        <w:t>”</w:t>
      </w:r>
      <w:r w:rsidRPr="0001410C">
        <w:rPr>
          <w:rFonts w:hint="eastAsia"/>
          <w:kern w:val="0"/>
        </w:rPr>
        <w:t xml:space="preserve"> </w:t>
      </w:r>
      <w:r>
        <w:rPr>
          <w:rFonts w:hint="eastAsia"/>
          <w:kern w:val="0"/>
        </w:rPr>
        <w:t>：控制机器上升动作</w:t>
      </w:r>
      <w:r w:rsidRPr="002A3CFF">
        <w:rPr>
          <w:rFonts w:hint="eastAsia"/>
          <w:kern w:val="0"/>
        </w:rPr>
        <w:t xml:space="preserve"> </w:t>
      </w:r>
      <w:r>
        <w:rPr>
          <w:rFonts w:hint="eastAsia"/>
          <w:kern w:val="0"/>
        </w:rPr>
        <w:t>；</w:t>
      </w:r>
    </w:p>
    <w:p w:rsidR="000347B0" w:rsidRDefault="000347B0" w:rsidP="009E5666">
      <w:pPr>
        <w:rPr>
          <w:kern w:val="0"/>
        </w:rPr>
      </w:pPr>
      <w:r>
        <w:rPr>
          <w:rFonts w:hint="eastAsia"/>
          <w:kern w:val="0"/>
        </w:rPr>
        <w:t>按钮“下降</w:t>
      </w:r>
      <w:r>
        <w:rPr>
          <w:kern w:val="0"/>
        </w:rPr>
        <w:t>”</w:t>
      </w:r>
      <w:r w:rsidRPr="0001410C">
        <w:rPr>
          <w:rFonts w:hint="eastAsia"/>
          <w:kern w:val="0"/>
        </w:rPr>
        <w:t xml:space="preserve"> </w:t>
      </w:r>
      <w:r>
        <w:rPr>
          <w:rFonts w:hint="eastAsia"/>
          <w:kern w:val="0"/>
        </w:rPr>
        <w:t>：控制机器下降动作</w:t>
      </w:r>
      <w:r w:rsidRPr="002A3CFF">
        <w:rPr>
          <w:rFonts w:hint="eastAsia"/>
          <w:kern w:val="0"/>
        </w:rPr>
        <w:t xml:space="preserve"> </w:t>
      </w:r>
      <w:r>
        <w:rPr>
          <w:rFonts w:hint="eastAsia"/>
          <w:kern w:val="0"/>
        </w:rPr>
        <w:t>；</w:t>
      </w:r>
    </w:p>
    <w:p w:rsidR="000347B0" w:rsidRDefault="000347B0" w:rsidP="009E5666">
      <w:pPr>
        <w:rPr>
          <w:kern w:val="0"/>
        </w:rPr>
      </w:pPr>
      <w:r>
        <w:rPr>
          <w:rFonts w:hint="eastAsia"/>
          <w:kern w:val="0"/>
        </w:rPr>
        <w:t>按钮“测试</w:t>
      </w:r>
      <w:r>
        <w:rPr>
          <w:kern w:val="0"/>
        </w:rPr>
        <w:t>”</w:t>
      </w:r>
      <w:r w:rsidRPr="0001410C">
        <w:rPr>
          <w:rFonts w:hint="eastAsia"/>
          <w:kern w:val="0"/>
        </w:rPr>
        <w:t xml:space="preserve"> </w:t>
      </w:r>
      <w:r>
        <w:rPr>
          <w:rFonts w:hint="eastAsia"/>
          <w:kern w:val="0"/>
        </w:rPr>
        <w:t>：执行测试；</w:t>
      </w:r>
    </w:p>
    <w:p w:rsidR="000347B0" w:rsidRDefault="000347B0" w:rsidP="009E5666">
      <w:pPr>
        <w:rPr>
          <w:kern w:val="0"/>
        </w:rPr>
      </w:pPr>
      <w:r>
        <w:rPr>
          <w:rFonts w:hint="eastAsia"/>
          <w:kern w:val="0"/>
        </w:rPr>
        <w:t>按钮“停止</w:t>
      </w:r>
      <w:r>
        <w:rPr>
          <w:kern w:val="0"/>
        </w:rPr>
        <w:t>”</w:t>
      </w:r>
      <w:r w:rsidRPr="0001410C">
        <w:rPr>
          <w:rFonts w:hint="eastAsia"/>
          <w:kern w:val="0"/>
        </w:rPr>
        <w:t xml:space="preserve"> </w:t>
      </w:r>
      <w:r>
        <w:rPr>
          <w:rFonts w:hint="eastAsia"/>
          <w:kern w:val="0"/>
        </w:rPr>
        <w:t>：上升下降过程中点击此按钮机器停止运行，测试过程中点击此按钮结束测试；</w:t>
      </w:r>
    </w:p>
    <w:p w:rsidR="000347B0" w:rsidRDefault="000347B0" w:rsidP="009E5666">
      <w:pPr>
        <w:rPr>
          <w:kern w:val="0"/>
        </w:rPr>
      </w:pPr>
      <w:r>
        <w:rPr>
          <w:rFonts w:hint="eastAsia"/>
          <w:kern w:val="0"/>
        </w:rPr>
        <w:t>按钮“归零</w:t>
      </w:r>
      <w:r>
        <w:rPr>
          <w:kern w:val="0"/>
        </w:rPr>
        <w:t>”</w:t>
      </w:r>
      <w:r w:rsidRPr="0001410C">
        <w:rPr>
          <w:rFonts w:hint="eastAsia"/>
          <w:kern w:val="0"/>
        </w:rPr>
        <w:t xml:space="preserve"> </w:t>
      </w:r>
      <w:r>
        <w:rPr>
          <w:rFonts w:hint="eastAsia"/>
          <w:kern w:val="0"/>
        </w:rPr>
        <w:t>：将力、最大力、位移、变形等值归零</w:t>
      </w:r>
      <w:r w:rsidRPr="00C95ECF">
        <w:rPr>
          <w:rFonts w:hint="eastAsia"/>
          <w:kern w:val="0"/>
        </w:rPr>
        <w:t>；</w:t>
      </w:r>
    </w:p>
    <w:p w:rsidR="000347B0" w:rsidRPr="009F073F" w:rsidRDefault="000347B0" w:rsidP="009E5666">
      <w:pPr>
        <w:rPr>
          <w:kern w:val="0"/>
        </w:rPr>
      </w:pPr>
      <w:r>
        <w:rPr>
          <w:rFonts w:hint="eastAsia"/>
          <w:kern w:val="0"/>
        </w:rPr>
        <w:t>按钮“回位</w:t>
      </w:r>
      <w:r>
        <w:rPr>
          <w:kern w:val="0"/>
        </w:rPr>
        <w:t>”</w:t>
      </w:r>
      <w:r w:rsidRPr="0001410C">
        <w:rPr>
          <w:rFonts w:hint="eastAsia"/>
          <w:kern w:val="0"/>
        </w:rPr>
        <w:t xml:space="preserve"> </w:t>
      </w:r>
      <w:r>
        <w:rPr>
          <w:rFonts w:hint="eastAsia"/>
          <w:kern w:val="0"/>
        </w:rPr>
        <w:t>：使机器回归到最近一次按下</w:t>
      </w:r>
      <w:r>
        <w:rPr>
          <w:kern w:val="0"/>
        </w:rPr>
        <w:t>”</w:t>
      </w:r>
      <w:r>
        <w:rPr>
          <w:rFonts w:hint="eastAsia"/>
          <w:kern w:val="0"/>
        </w:rPr>
        <w:t>归零</w:t>
      </w:r>
      <w:r>
        <w:rPr>
          <w:kern w:val="0"/>
        </w:rPr>
        <w:t>”</w:t>
      </w:r>
      <w:r>
        <w:rPr>
          <w:rFonts w:hint="eastAsia"/>
          <w:kern w:val="0"/>
        </w:rPr>
        <w:t>按钮时刻的位置，回位过程中可随时按“停止”按钮停机，并可再次按“回位”按钮继续回位；也可按“归零”按钮停机，但按“归零”按钮停机后再按“回位”按钮将不会再回位了，因为按下“归零”按钮时程序判断已回位完成，所以机器停止不再回位</w:t>
      </w:r>
      <w:r w:rsidRPr="00C95ECF">
        <w:rPr>
          <w:rFonts w:hint="eastAsia"/>
          <w:kern w:val="0"/>
        </w:rPr>
        <w:t>；</w:t>
      </w:r>
    </w:p>
    <w:p w:rsidR="000347B0" w:rsidRDefault="000347B0" w:rsidP="009E5666">
      <w:pPr>
        <w:rPr>
          <w:kern w:val="0"/>
        </w:rPr>
      </w:pPr>
      <w:r>
        <w:rPr>
          <w:rFonts w:hint="eastAsia"/>
          <w:kern w:val="0"/>
        </w:rPr>
        <w:t>按钮“打印全部</w:t>
      </w:r>
      <w:r>
        <w:rPr>
          <w:kern w:val="0"/>
        </w:rPr>
        <w:t>”</w:t>
      </w:r>
      <w:r w:rsidRPr="0001410C">
        <w:rPr>
          <w:rFonts w:hint="eastAsia"/>
          <w:kern w:val="0"/>
        </w:rPr>
        <w:t xml:space="preserve"> </w:t>
      </w:r>
      <w:r>
        <w:rPr>
          <w:rFonts w:hint="eastAsia"/>
          <w:kern w:val="0"/>
        </w:rPr>
        <w:t>：打印测试结果，如下图；</w:t>
      </w:r>
    </w:p>
    <w:p w:rsidR="000347B0" w:rsidRDefault="000347B0" w:rsidP="00B8449F">
      <w:pPr>
        <w:jc w:val="center"/>
        <w:rPr>
          <w:rFonts w:ascii="宋体" w:hAnsi="宋体"/>
          <w:kern w:val="0"/>
          <w:sz w:val="18"/>
          <w:szCs w:val="18"/>
        </w:rPr>
      </w:pPr>
      <w:r>
        <w:rPr>
          <w:rFonts w:ascii="宋体" w:hAnsi="宋体" w:hint="eastAsia"/>
          <w:noProof/>
          <w:kern w:val="0"/>
          <w:sz w:val="18"/>
          <w:szCs w:val="18"/>
        </w:rPr>
        <w:drawing>
          <wp:inline distT="0" distB="0" distL="0" distR="0">
            <wp:extent cx="3381375" cy="1419225"/>
            <wp:effectExtent l="19050" t="0" r="9525" b="0"/>
            <wp:docPr id="74" name="图片 2" descr="QQ图片20180307195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Q图片20180307195724"/>
                    <pic:cNvPicPr>
                      <a:picLocks noChangeAspect="1" noChangeArrowheads="1"/>
                    </pic:cNvPicPr>
                  </pic:nvPicPr>
                  <pic:blipFill>
                    <a:blip r:embed="rId14" cstate="print"/>
                    <a:srcRect/>
                    <a:stretch>
                      <a:fillRect/>
                    </a:stretch>
                  </pic:blipFill>
                  <pic:spPr bwMode="auto">
                    <a:xfrm>
                      <a:off x="0" y="0"/>
                      <a:ext cx="3381375" cy="1419225"/>
                    </a:xfrm>
                    <a:prstGeom prst="rect">
                      <a:avLst/>
                    </a:prstGeom>
                    <a:noFill/>
                    <a:ln w="9525">
                      <a:noFill/>
                      <a:miter lim="800000"/>
                      <a:headEnd/>
                      <a:tailEnd/>
                    </a:ln>
                  </pic:spPr>
                </pic:pic>
              </a:graphicData>
            </a:graphic>
          </wp:inline>
        </w:drawing>
      </w:r>
    </w:p>
    <w:p w:rsidR="00B8449F" w:rsidRDefault="00B8449F">
      <w:pPr>
        <w:widowControl/>
        <w:jc w:val="left"/>
        <w:rPr>
          <w:kern w:val="0"/>
        </w:rPr>
      </w:pPr>
      <w:r>
        <w:rPr>
          <w:kern w:val="0"/>
        </w:rPr>
        <w:br w:type="page"/>
      </w:r>
    </w:p>
    <w:p w:rsidR="000347B0" w:rsidRDefault="000347B0" w:rsidP="00EE54DA">
      <w:pPr>
        <w:rPr>
          <w:kern w:val="0"/>
        </w:rPr>
      </w:pPr>
      <w:r>
        <w:rPr>
          <w:rFonts w:hint="eastAsia"/>
          <w:kern w:val="0"/>
        </w:rPr>
        <w:lastRenderedPageBreak/>
        <w:t>按钮“手控控制</w:t>
      </w:r>
      <w:r>
        <w:rPr>
          <w:kern w:val="0"/>
        </w:rPr>
        <w:t>”</w:t>
      </w:r>
      <w:r w:rsidRPr="0001410C">
        <w:rPr>
          <w:rFonts w:hint="eastAsia"/>
          <w:kern w:val="0"/>
        </w:rPr>
        <w:t xml:space="preserve"> </w:t>
      </w:r>
      <w:r>
        <w:rPr>
          <w:rFonts w:hint="eastAsia"/>
          <w:kern w:val="0"/>
        </w:rPr>
        <w:t>：打开点动控制跟升降速度设置面板，如下图；</w:t>
      </w:r>
    </w:p>
    <w:p w:rsidR="000347B0" w:rsidRDefault="000347B0" w:rsidP="00EE54DA">
      <w:pPr>
        <w:jc w:val="center"/>
        <w:rPr>
          <w:rFonts w:ascii="宋体" w:hAnsi="宋体"/>
          <w:kern w:val="0"/>
          <w:sz w:val="18"/>
          <w:szCs w:val="18"/>
        </w:rPr>
      </w:pPr>
      <w:r>
        <w:rPr>
          <w:rFonts w:ascii="宋体" w:hAnsi="宋体" w:hint="eastAsia"/>
          <w:noProof/>
          <w:kern w:val="0"/>
          <w:sz w:val="18"/>
          <w:szCs w:val="18"/>
        </w:rPr>
        <w:drawing>
          <wp:inline distT="0" distB="0" distL="0" distR="0">
            <wp:extent cx="2724150" cy="1943100"/>
            <wp:effectExtent l="19050" t="0" r="0" b="0"/>
            <wp:docPr id="73" name="图片 3" descr="QQ图片201803061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Q图片20180306191111"/>
                    <pic:cNvPicPr>
                      <a:picLocks noChangeAspect="1" noChangeArrowheads="1"/>
                    </pic:cNvPicPr>
                  </pic:nvPicPr>
                  <pic:blipFill>
                    <a:blip r:embed="rId15" cstate="print"/>
                    <a:srcRect/>
                    <a:stretch>
                      <a:fillRect/>
                    </a:stretch>
                  </pic:blipFill>
                  <pic:spPr bwMode="auto">
                    <a:xfrm>
                      <a:off x="0" y="0"/>
                      <a:ext cx="2724150" cy="1943100"/>
                    </a:xfrm>
                    <a:prstGeom prst="rect">
                      <a:avLst/>
                    </a:prstGeom>
                    <a:noFill/>
                    <a:ln w="9525">
                      <a:noFill/>
                      <a:miter lim="800000"/>
                      <a:headEnd/>
                      <a:tailEnd/>
                    </a:ln>
                  </pic:spPr>
                </pic:pic>
              </a:graphicData>
            </a:graphic>
          </wp:inline>
        </w:drawing>
      </w:r>
    </w:p>
    <w:p w:rsidR="000347B0" w:rsidRPr="00074606" w:rsidRDefault="000347B0" w:rsidP="00EE54DA">
      <w:pPr>
        <w:rPr>
          <w:kern w:val="0"/>
        </w:rPr>
      </w:pPr>
      <w:r w:rsidRPr="00074606">
        <w:rPr>
          <w:rFonts w:hint="eastAsia"/>
          <w:kern w:val="0"/>
        </w:rPr>
        <w:t>按钮“</w:t>
      </w:r>
      <w:r w:rsidRPr="00074606">
        <w:rPr>
          <w:rFonts w:hint="eastAsia"/>
          <w:kern w:val="0"/>
        </w:rPr>
        <w:t xml:space="preserve"> </w:t>
      </w:r>
      <w:r w:rsidRPr="00074606">
        <w:rPr>
          <w:rFonts w:hint="eastAsia"/>
          <w:kern w:val="0"/>
        </w:rPr>
        <w:t>︽</w:t>
      </w:r>
      <w:r w:rsidRPr="00074606">
        <w:rPr>
          <w:rFonts w:hint="eastAsia"/>
          <w:kern w:val="0"/>
        </w:rPr>
        <w:t xml:space="preserve"> </w:t>
      </w:r>
      <w:r w:rsidRPr="00074606">
        <w:rPr>
          <w:kern w:val="0"/>
        </w:rPr>
        <w:t>”</w:t>
      </w:r>
      <w:r w:rsidRPr="00074606">
        <w:rPr>
          <w:rFonts w:hint="eastAsia"/>
          <w:kern w:val="0"/>
        </w:rPr>
        <w:t xml:space="preserve"> </w:t>
      </w:r>
      <w:r w:rsidRPr="00074606">
        <w:rPr>
          <w:rFonts w:hint="eastAsia"/>
          <w:kern w:val="0"/>
        </w:rPr>
        <w:t>：寸动高速上升，按住不放机器快速上升，松开机器停止，此速度在</w:t>
      </w:r>
      <w:r>
        <w:rPr>
          <w:rFonts w:hint="eastAsia"/>
          <w:kern w:val="0"/>
        </w:rPr>
        <w:t>“测试方案</w:t>
      </w:r>
      <w:r>
        <w:rPr>
          <w:rFonts w:hint="eastAsia"/>
          <w:kern w:val="0"/>
        </w:rPr>
        <w:t>-</w:t>
      </w:r>
      <w:r>
        <w:rPr>
          <w:rFonts w:hint="eastAsia"/>
          <w:kern w:val="0"/>
        </w:rPr>
        <w:t>控制参数</w:t>
      </w:r>
      <w:r w:rsidRPr="00074606">
        <w:rPr>
          <w:rFonts w:hint="eastAsia"/>
          <w:kern w:val="0"/>
        </w:rPr>
        <w:t>2</w:t>
      </w:r>
      <w:r>
        <w:rPr>
          <w:rFonts w:hint="eastAsia"/>
          <w:kern w:val="0"/>
        </w:rPr>
        <w:t>”里的寸动高速</w:t>
      </w:r>
      <w:r w:rsidRPr="00074606">
        <w:rPr>
          <w:rFonts w:hint="eastAsia"/>
          <w:kern w:val="0"/>
        </w:rPr>
        <w:t>可设置；</w:t>
      </w:r>
    </w:p>
    <w:p w:rsidR="000347B0" w:rsidRPr="00074606" w:rsidRDefault="000347B0" w:rsidP="00EE54DA">
      <w:pPr>
        <w:rPr>
          <w:kern w:val="0"/>
        </w:rPr>
      </w:pPr>
      <w:r w:rsidRPr="00074606">
        <w:rPr>
          <w:rFonts w:hint="eastAsia"/>
          <w:kern w:val="0"/>
        </w:rPr>
        <w:t>按钮“</w:t>
      </w:r>
      <w:r w:rsidRPr="00074606">
        <w:rPr>
          <w:rFonts w:hint="eastAsia"/>
          <w:kern w:val="0"/>
        </w:rPr>
        <w:t xml:space="preserve"> </w:t>
      </w:r>
      <w:r w:rsidRPr="00074606">
        <w:rPr>
          <w:rFonts w:hint="eastAsia"/>
          <w:kern w:val="0"/>
        </w:rPr>
        <w:t>︾</w:t>
      </w:r>
      <w:r w:rsidRPr="00074606">
        <w:rPr>
          <w:rFonts w:hint="eastAsia"/>
          <w:kern w:val="0"/>
        </w:rPr>
        <w:t xml:space="preserve"> </w:t>
      </w:r>
      <w:r w:rsidRPr="00074606">
        <w:rPr>
          <w:kern w:val="0"/>
        </w:rPr>
        <w:t>”</w:t>
      </w:r>
      <w:r w:rsidRPr="00074606">
        <w:rPr>
          <w:rFonts w:hint="eastAsia"/>
          <w:kern w:val="0"/>
        </w:rPr>
        <w:t xml:space="preserve"> </w:t>
      </w:r>
      <w:r w:rsidRPr="00074606">
        <w:rPr>
          <w:rFonts w:hint="eastAsia"/>
          <w:kern w:val="0"/>
        </w:rPr>
        <w:t>：寸动高速下降，按住不放机器快速下降，松开机器停止，此速度在</w:t>
      </w:r>
      <w:r>
        <w:rPr>
          <w:rFonts w:hint="eastAsia"/>
          <w:kern w:val="0"/>
        </w:rPr>
        <w:t>“测试方案</w:t>
      </w:r>
      <w:r>
        <w:rPr>
          <w:rFonts w:hint="eastAsia"/>
          <w:kern w:val="0"/>
        </w:rPr>
        <w:t>-</w:t>
      </w:r>
      <w:r>
        <w:rPr>
          <w:rFonts w:hint="eastAsia"/>
          <w:kern w:val="0"/>
        </w:rPr>
        <w:t>控制参数</w:t>
      </w:r>
      <w:r w:rsidRPr="00074606">
        <w:rPr>
          <w:rFonts w:hint="eastAsia"/>
          <w:kern w:val="0"/>
        </w:rPr>
        <w:t>2</w:t>
      </w:r>
      <w:r>
        <w:rPr>
          <w:rFonts w:hint="eastAsia"/>
          <w:kern w:val="0"/>
        </w:rPr>
        <w:t>”里的寸动高速</w:t>
      </w:r>
      <w:r w:rsidRPr="00074606">
        <w:rPr>
          <w:rFonts w:hint="eastAsia"/>
          <w:kern w:val="0"/>
        </w:rPr>
        <w:t>可设置；</w:t>
      </w:r>
    </w:p>
    <w:p w:rsidR="000347B0" w:rsidRPr="00074606" w:rsidRDefault="000347B0" w:rsidP="00EE54DA">
      <w:pPr>
        <w:rPr>
          <w:kern w:val="0"/>
        </w:rPr>
      </w:pPr>
      <w:r w:rsidRPr="00074606">
        <w:rPr>
          <w:rFonts w:hint="eastAsia"/>
          <w:kern w:val="0"/>
        </w:rPr>
        <w:t>按钮“</w:t>
      </w:r>
      <w:r w:rsidRPr="00074606">
        <w:rPr>
          <w:rFonts w:hint="eastAsia"/>
          <w:kern w:val="0"/>
        </w:rPr>
        <w:t xml:space="preserve"> </w:t>
      </w:r>
      <w:r w:rsidRPr="00074606">
        <w:rPr>
          <w:rFonts w:hint="eastAsia"/>
          <w:kern w:val="0"/>
        </w:rPr>
        <w:t>︿</w:t>
      </w:r>
      <w:r w:rsidRPr="00074606">
        <w:rPr>
          <w:rFonts w:hint="eastAsia"/>
          <w:kern w:val="0"/>
        </w:rPr>
        <w:t xml:space="preserve"> </w:t>
      </w:r>
      <w:r w:rsidRPr="00074606">
        <w:rPr>
          <w:kern w:val="0"/>
        </w:rPr>
        <w:t>”</w:t>
      </w:r>
      <w:r w:rsidRPr="00074606">
        <w:rPr>
          <w:rFonts w:hint="eastAsia"/>
          <w:kern w:val="0"/>
        </w:rPr>
        <w:t xml:space="preserve"> </w:t>
      </w:r>
      <w:r w:rsidRPr="00074606">
        <w:rPr>
          <w:rFonts w:hint="eastAsia"/>
          <w:kern w:val="0"/>
        </w:rPr>
        <w:t>：寸动低速上升，按住不放机器慢速上升，松开机器停止，此速度在</w:t>
      </w:r>
      <w:r>
        <w:rPr>
          <w:rFonts w:hint="eastAsia"/>
          <w:kern w:val="0"/>
        </w:rPr>
        <w:t>“测试方案</w:t>
      </w:r>
      <w:r>
        <w:rPr>
          <w:rFonts w:hint="eastAsia"/>
          <w:kern w:val="0"/>
        </w:rPr>
        <w:t>-</w:t>
      </w:r>
      <w:r>
        <w:rPr>
          <w:rFonts w:hint="eastAsia"/>
          <w:kern w:val="0"/>
        </w:rPr>
        <w:t>控制参数</w:t>
      </w:r>
      <w:r w:rsidRPr="00074606">
        <w:rPr>
          <w:rFonts w:hint="eastAsia"/>
          <w:kern w:val="0"/>
        </w:rPr>
        <w:t>2</w:t>
      </w:r>
      <w:r>
        <w:rPr>
          <w:rFonts w:hint="eastAsia"/>
          <w:kern w:val="0"/>
        </w:rPr>
        <w:t>”里的寸动低速</w:t>
      </w:r>
      <w:r w:rsidRPr="00074606">
        <w:rPr>
          <w:rFonts w:hint="eastAsia"/>
          <w:kern w:val="0"/>
        </w:rPr>
        <w:t>可设置；</w:t>
      </w:r>
    </w:p>
    <w:p w:rsidR="000347B0" w:rsidRPr="00074606" w:rsidRDefault="000347B0" w:rsidP="00EE54DA">
      <w:pPr>
        <w:rPr>
          <w:kern w:val="0"/>
        </w:rPr>
      </w:pPr>
      <w:r w:rsidRPr="00074606">
        <w:rPr>
          <w:rFonts w:hint="eastAsia"/>
          <w:kern w:val="0"/>
        </w:rPr>
        <w:t>按钮“</w:t>
      </w:r>
      <w:r w:rsidRPr="00074606">
        <w:rPr>
          <w:rFonts w:hint="eastAsia"/>
          <w:kern w:val="0"/>
        </w:rPr>
        <w:t xml:space="preserve"> </w:t>
      </w:r>
      <w:r w:rsidRPr="00074606">
        <w:rPr>
          <w:rFonts w:hint="eastAsia"/>
          <w:kern w:val="0"/>
        </w:rPr>
        <w:t>﹀</w:t>
      </w:r>
      <w:r w:rsidRPr="00074606">
        <w:rPr>
          <w:rFonts w:hint="eastAsia"/>
          <w:kern w:val="0"/>
        </w:rPr>
        <w:t xml:space="preserve"> </w:t>
      </w:r>
      <w:r w:rsidRPr="00074606">
        <w:rPr>
          <w:kern w:val="0"/>
        </w:rPr>
        <w:t>”</w:t>
      </w:r>
      <w:r w:rsidRPr="00074606">
        <w:rPr>
          <w:rFonts w:hint="eastAsia"/>
          <w:kern w:val="0"/>
        </w:rPr>
        <w:t xml:space="preserve"> </w:t>
      </w:r>
      <w:r w:rsidRPr="00074606">
        <w:rPr>
          <w:rFonts w:hint="eastAsia"/>
          <w:kern w:val="0"/>
        </w:rPr>
        <w:t>：寸动低速下降，按住不放机器慢速下降，松开机器停止，此速度在</w:t>
      </w:r>
      <w:r>
        <w:rPr>
          <w:rFonts w:hint="eastAsia"/>
          <w:kern w:val="0"/>
        </w:rPr>
        <w:t>“测试方案</w:t>
      </w:r>
      <w:r>
        <w:rPr>
          <w:rFonts w:hint="eastAsia"/>
          <w:kern w:val="0"/>
        </w:rPr>
        <w:t>-</w:t>
      </w:r>
      <w:r>
        <w:rPr>
          <w:rFonts w:hint="eastAsia"/>
          <w:kern w:val="0"/>
        </w:rPr>
        <w:t>控制参数</w:t>
      </w:r>
      <w:r w:rsidRPr="00074606">
        <w:rPr>
          <w:rFonts w:hint="eastAsia"/>
          <w:kern w:val="0"/>
        </w:rPr>
        <w:t>2</w:t>
      </w:r>
      <w:r>
        <w:rPr>
          <w:rFonts w:hint="eastAsia"/>
          <w:kern w:val="0"/>
        </w:rPr>
        <w:t>”里的寸动低速</w:t>
      </w:r>
      <w:r w:rsidRPr="00074606">
        <w:rPr>
          <w:rFonts w:hint="eastAsia"/>
          <w:kern w:val="0"/>
        </w:rPr>
        <w:t>可设置；</w:t>
      </w:r>
    </w:p>
    <w:p w:rsidR="000347B0" w:rsidRDefault="000347B0" w:rsidP="00EE54DA">
      <w:pPr>
        <w:rPr>
          <w:kern w:val="0"/>
        </w:rPr>
      </w:pPr>
      <w:r>
        <w:rPr>
          <w:rFonts w:hint="eastAsia"/>
          <w:kern w:val="0"/>
        </w:rPr>
        <w:t>按钮“修改便捷速度</w:t>
      </w:r>
      <w:r>
        <w:rPr>
          <w:kern w:val="0"/>
        </w:rPr>
        <w:t>”</w:t>
      </w:r>
      <w:r w:rsidRPr="0001410C">
        <w:rPr>
          <w:rFonts w:hint="eastAsia"/>
          <w:kern w:val="0"/>
        </w:rPr>
        <w:t xml:space="preserve"> </w:t>
      </w:r>
      <w:r>
        <w:rPr>
          <w:rFonts w:hint="eastAsia"/>
          <w:kern w:val="0"/>
        </w:rPr>
        <w:t>：设置便捷速度；</w:t>
      </w:r>
    </w:p>
    <w:p w:rsidR="000347B0" w:rsidRPr="00A2462A" w:rsidRDefault="000347B0" w:rsidP="00EE54DA">
      <w:pPr>
        <w:rPr>
          <w:kern w:val="0"/>
        </w:rPr>
      </w:pPr>
      <w:r>
        <w:rPr>
          <w:rFonts w:hint="eastAsia"/>
          <w:kern w:val="0"/>
        </w:rPr>
        <w:t>按钮“关闭</w:t>
      </w:r>
      <w:r>
        <w:rPr>
          <w:kern w:val="0"/>
        </w:rPr>
        <w:t>”</w:t>
      </w:r>
      <w:r w:rsidRPr="0001410C">
        <w:rPr>
          <w:rFonts w:hint="eastAsia"/>
          <w:kern w:val="0"/>
        </w:rPr>
        <w:t xml:space="preserve"> </w:t>
      </w:r>
      <w:r>
        <w:rPr>
          <w:rFonts w:hint="eastAsia"/>
          <w:kern w:val="0"/>
        </w:rPr>
        <w:t>：退出此界面；</w:t>
      </w:r>
    </w:p>
    <w:p w:rsidR="000347B0" w:rsidRPr="00A6554D" w:rsidRDefault="000347B0" w:rsidP="00EE54DA">
      <w:pPr>
        <w:rPr>
          <w:kern w:val="0"/>
        </w:rPr>
      </w:pPr>
      <w:r>
        <w:rPr>
          <w:rFonts w:hint="eastAsia"/>
          <w:kern w:val="0"/>
        </w:rPr>
        <w:t>按钮“打印组</w:t>
      </w:r>
      <w:r>
        <w:rPr>
          <w:kern w:val="0"/>
        </w:rPr>
        <w:t>”</w:t>
      </w:r>
      <w:r w:rsidRPr="0001410C">
        <w:rPr>
          <w:rFonts w:hint="eastAsia"/>
          <w:kern w:val="0"/>
        </w:rPr>
        <w:t xml:space="preserve"> </w:t>
      </w:r>
      <w:r>
        <w:rPr>
          <w:rFonts w:hint="eastAsia"/>
          <w:kern w:val="0"/>
        </w:rPr>
        <w:t>：打印当前组数据；</w:t>
      </w:r>
    </w:p>
    <w:p w:rsidR="000347B0" w:rsidRDefault="000347B0" w:rsidP="00EE54DA">
      <w:pPr>
        <w:rPr>
          <w:kern w:val="0"/>
        </w:rPr>
      </w:pPr>
      <w:r>
        <w:rPr>
          <w:rFonts w:hint="eastAsia"/>
          <w:kern w:val="0"/>
        </w:rPr>
        <w:t>按钮“取点</w:t>
      </w:r>
      <w:r>
        <w:rPr>
          <w:kern w:val="0"/>
        </w:rPr>
        <w:t>”</w:t>
      </w:r>
      <w:r w:rsidRPr="0001410C">
        <w:rPr>
          <w:rFonts w:hint="eastAsia"/>
          <w:kern w:val="0"/>
        </w:rPr>
        <w:t xml:space="preserve"> </w:t>
      </w:r>
      <w:r>
        <w:rPr>
          <w:rFonts w:hint="eastAsia"/>
          <w:kern w:val="0"/>
        </w:rPr>
        <w:t>：测试过程中按此按钮执行手动取点；</w:t>
      </w:r>
    </w:p>
    <w:p w:rsidR="000347B0" w:rsidRPr="00875149" w:rsidRDefault="000347B0" w:rsidP="00EE54DA">
      <w:pPr>
        <w:rPr>
          <w:kern w:val="0"/>
        </w:rPr>
      </w:pPr>
      <w:r>
        <w:rPr>
          <w:rFonts w:hint="eastAsia"/>
          <w:kern w:val="0"/>
        </w:rPr>
        <w:t>按钮“校准</w:t>
      </w:r>
      <w:r>
        <w:rPr>
          <w:kern w:val="0"/>
        </w:rPr>
        <w:t>”</w:t>
      </w:r>
      <w:r w:rsidRPr="0001410C">
        <w:rPr>
          <w:rFonts w:hint="eastAsia"/>
          <w:kern w:val="0"/>
        </w:rPr>
        <w:t xml:space="preserve"> </w:t>
      </w:r>
      <w:r>
        <w:rPr>
          <w:rFonts w:hint="eastAsia"/>
          <w:kern w:val="0"/>
        </w:rPr>
        <w:t>：输入密码进入校准界面；</w:t>
      </w:r>
    </w:p>
    <w:p w:rsidR="000347B0" w:rsidRDefault="000347B0" w:rsidP="00EE54DA">
      <w:pPr>
        <w:rPr>
          <w:kern w:val="0"/>
        </w:rPr>
      </w:pPr>
      <w:r>
        <w:rPr>
          <w:rFonts w:hint="eastAsia"/>
          <w:kern w:val="0"/>
        </w:rPr>
        <w:t>按钮“设置</w:t>
      </w:r>
      <w:r>
        <w:rPr>
          <w:kern w:val="0"/>
        </w:rPr>
        <w:t>”</w:t>
      </w:r>
      <w:r w:rsidRPr="0001410C">
        <w:rPr>
          <w:rFonts w:hint="eastAsia"/>
          <w:kern w:val="0"/>
        </w:rPr>
        <w:t xml:space="preserve"> </w:t>
      </w:r>
      <w:r>
        <w:rPr>
          <w:rFonts w:hint="eastAsia"/>
          <w:kern w:val="0"/>
        </w:rPr>
        <w:t>：进入测试前试样信息与测试方法设置界面；</w:t>
      </w:r>
    </w:p>
    <w:p w:rsidR="000347B0" w:rsidRPr="00875149" w:rsidRDefault="000347B0" w:rsidP="00EE54DA">
      <w:pPr>
        <w:rPr>
          <w:kern w:val="0"/>
        </w:rPr>
      </w:pPr>
      <w:r>
        <w:rPr>
          <w:rFonts w:hint="eastAsia"/>
          <w:kern w:val="0"/>
        </w:rPr>
        <w:t>按钮“删除全部</w:t>
      </w:r>
      <w:r>
        <w:rPr>
          <w:kern w:val="0"/>
        </w:rPr>
        <w:t>”</w:t>
      </w:r>
      <w:r w:rsidRPr="0001410C">
        <w:rPr>
          <w:rFonts w:hint="eastAsia"/>
          <w:kern w:val="0"/>
        </w:rPr>
        <w:t xml:space="preserve"> </w:t>
      </w:r>
      <w:r>
        <w:rPr>
          <w:rFonts w:hint="eastAsia"/>
          <w:kern w:val="0"/>
        </w:rPr>
        <w:t>：删除所有数据；</w:t>
      </w:r>
    </w:p>
    <w:p w:rsidR="000347B0" w:rsidRPr="00875149" w:rsidRDefault="000347B0" w:rsidP="00EE54DA">
      <w:pPr>
        <w:rPr>
          <w:kern w:val="0"/>
        </w:rPr>
      </w:pPr>
      <w:r>
        <w:rPr>
          <w:rFonts w:hint="eastAsia"/>
          <w:kern w:val="0"/>
        </w:rPr>
        <w:t>按钮“删除</w:t>
      </w:r>
      <w:r>
        <w:rPr>
          <w:kern w:val="0"/>
        </w:rPr>
        <w:t>”</w:t>
      </w:r>
      <w:r w:rsidRPr="0001410C">
        <w:rPr>
          <w:rFonts w:hint="eastAsia"/>
          <w:kern w:val="0"/>
        </w:rPr>
        <w:t xml:space="preserve"> </w:t>
      </w:r>
      <w:r>
        <w:rPr>
          <w:rFonts w:hint="eastAsia"/>
          <w:kern w:val="0"/>
        </w:rPr>
        <w:t>：删除选中数据；</w:t>
      </w:r>
    </w:p>
    <w:p w:rsidR="000347B0" w:rsidRPr="00875149" w:rsidRDefault="000347B0" w:rsidP="00EE54DA">
      <w:pPr>
        <w:rPr>
          <w:kern w:val="0"/>
        </w:rPr>
      </w:pPr>
      <w:r>
        <w:rPr>
          <w:rFonts w:hint="eastAsia"/>
          <w:kern w:val="0"/>
        </w:rPr>
        <w:t>按钮“上移</w:t>
      </w:r>
      <w:r>
        <w:rPr>
          <w:kern w:val="0"/>
        </w:rPr>
        <w:t>”</w:t>
      </w:r>
      <w:r w:rsidRPr="0001410C">
        <w:rPr>
          <w:rFonts w:hint="eastAsia"/>
          <w:kern w:val="0"/>
        </w:rPr>
        <w:t xml:space="preserve"> </w:t>
      </w:r>
      <w:r>
        <w:rPr>
          <w:rFonts w:hint="eastAsia"/>
          <w:kern w:val="0"/>
        </w:rPr>
        <w:t>：在多组数据切换上移；</w:t>
      </w:r>
    </w:p>
    <w:p w:rsidR="000347B0" w:rsidRPr="00875149" w:rsidRDefault="000347B0" w:rsidP="00EE54DA">
      <w:pPr>
        <w:rPr>
          <w:kern w:val="0"/>
        </w:rPr>
      </w:pPr>
      <w:r>
        <w:rPr>
          <w:rFonts w:hint="eastAsia"/>
          <w:kern w:val="0"/>
        </w:rPr>
        <w:t>按钮“下移</w:t>
      </w:r>
      <w:r>
        <w:rPr>
          <w:kern w:val="0"/>
        </w:rPr>
        <w:t>”</w:t>
      </w:r>
      <w:r w:rsidRPr="0001410C">
        <w:rPr>
          <w:rFonts w:hint="eastAsia"/>
          <w:kern w:val="0"/>
        </w:rPr>
        <w:t xml:space="preserve"> </w:t>
      </w:r>
      <w:r>
        <w:rPr>
          <w:rFonts w:hint="eastAsia"/>
          <w:kern w:val="0"/>
        </w:rPr>
        <w:t>：在多组数据切换下移；</w:t>
      </w:r>
    </w:p>
    <w:p w:rsidR="000347B0" w:rsidRPr="004C1E4D" w:rsidRDefault="000347B0" w:rsidP="00EE54DA">
      <w:pPr>
        <w:rPr>
          <w:kern w:val="0"/>
        </w:rPr>
      </w:pPr>
      <w:r>
        <w:rPr>
          <w:rFonts w:hint="eastAsia"/>
          <w:kern w:val="0"/>
        </w:rPr>
        <w:t>按钮“打印当前</w:t>
      </w:r>
      <w:r>
        <w:rPr>
          <w:kern w:val="0"/>
        </w:rPr>
        <w:t>”</w:t>
      </w:r>
      <w:r w:rsidRPr="0001410C">
        <w:rPr>
          <w:rFonts w:hint="eastAsia"/>
          <w:kern w:val="0"/>
        </w:rPr>
        <w:t xml:space="preserve"> </w:t>
      </w:r>
      <w:r>
        <w:rPr>
          <w:rFonts w:hint="eastAsia"/>
          <w:kern w:val="0"/>
        </w:rPr>
        <w:t>：打印当前力跟变形；</w:t>
      </w:r>
    </w:p>
    <w:p w:rsidR="000347B0" w:rsidRDefault="000347B0" w:rsidP="00EE54DA">
      <w:pPr>
        <w:rPr>
          <w:kern w:val="0"/>
        </w:rPr>
      </w:pPr>
      <w:r>
        <w:rPr>
          <w:rFonts w:hint="eastAsia"/>
          <w:kern w:val="0"/>
        </w:rPr>
        <w:t>按钮“力”，“最大力”，“位移”，“变形”：</w:t>
      </w:r>
      <w:r w:rsidRPr="00601933">
        <w:rPr>
          <w:rFonts w:hint="eastAsia"/>
          <w:kern w:val="0"/>
        </w:rPr>
        <w:t xml:space="preserve"> </w:t>
      </w:r>
      <w:r>
        <w:rPr>
          <w:rFonts w:hint="eastAsia"/>
          <w:kern w:val="0"/>
        </w:rPr>
        <w:t>点击此</w:t>
      </w:r>
      <w:r>
        <w:rPr>
          <w:rFonts w:hint="eastAsia"/>
          <w:kern w:val="0"/>
        </w:rPr>
        <w:t>4</w:t>
      </w:r>
      <w:r>
        <w:rPr>
          <w:rFonts w:hint="eastAsia"/>
          <w:kern w:val="0"/>
        </w:rPr>
        <w:t>按钮可以选择按钮的文本以切换显示“力”，“位移”，“最大力”，“变形”，“瞬时速度”，“测试时间”，“持压时间”等项目；</w:t>
      </w:r>
    </w:p>
    <w:p w:rsidR="00B8449F" w:rsidRDefault="00B8449F">
      <w:pPr>
        <w:widowControl/>
        <w:jc w:val="left"/>
        <w:rPr>
          <w:kern w:val="0"/>
        </w:rPr>
      </w:pPr>
      <w:r>
        <w:rPr>
          <w:kern w:val="0"/>
        </w:rPr>
        <w:br w:type="page"/>
      </w:r>
    </w:p>
    <w:p w:rsidR="000347B0" w:rsidRDefault="000347B0" w:rsidP="00EE54DA">
      <w:pPr>
        <w:pStyle w:val="2"/>
      </w:pPr>
      <w:bookmarkStart w:id="11" w:name="_Toc535050087"/>
      <w:r w:rsidRPr="00CA24CB">
        <w:rPr>
          <w:rFonts w:hint="eastAsia"/>
        </w:rPr>
        <w:lastRenderedPageBreak/>
        <w:t>2.</w:t>
      </w:r>
      <w:bookmarkStart w:id="12" w:name="测试信息"/>
      <w:bookmarkEnd w:id="12"/>
      <w:r>
        <w:rPr>
          <w:rFonts w:hint="eastAsia"/>
        </w:rPr>
        <w:t>2</w:t>
      </w:r>
      <w:r>
        <w:rPr>
          <w:rFonts w:hint="eastAsia"/>
        </w:rPr>
        <w:t>测试</w:t>
      </w:r>
      <w:bookmarkStart w:id="13" w:name="OLE_LINK1"/>
      <w:bookmarkEnd w:id="13"/>
      <w:r>
        <w:rPr>
          <w:rFonts w:hint="eastAsia"/>
        </w:rPr>
        <w:t>方案</w:t>
      </w:r>
      <w:bookmarkEnd w:id="11"/>
    </w:p>
    <w:p w:rsidR="000347B0" w:rsidRDefault="000347B0" w:rsidP="00EE54DA">
      <w:pPr>
        <w:pStyle w:val="2"/>
      </w:pPr>
      <w:bookmarkStart w:id="14" w:name="_Toc535050088"/>
      <w:r w:rsidRPr="00CA24CB">
        <w:rPr>
          <w:rFonts w:hint="eastAsia"/>
        </w:rPr>
        <w:t>2.</w:t>
      </w:r>
      <w:r>
        <w:rPr>
          <w:rFonts w:hint="eastAsia"/>
        </w:rPr>
        <w:t>2.1</w:t>
      </w:r>
      <w:r>
        <w:rPr>
          <w:rFonts w:hint="eastAsia"/>
        </w:rPr>
        <w:t>测试</w:t>
      </w:r>
      <w:bookmarkStart w:id="15" w:name="测试方法"/>
      <w:bookmarkEnd w:id="15"/>
      <w:r>
        <w:rPr>
          <w:rFonts w:hint="eastAsia"/>
        </w:rPr>
        <w:t>方法</w:t>
      </w:r>
      <w:bookmarkEnd w:id="14"/>
    </w:p>
    <w:p w:rsidR="000347B0" w:rsidRDefault="00B8449F" w:rsidP="00EE54DA">
      <w:pPr>
        <w:pStyle w:val="7878"/>
        <w:spacing w:after="62"/>
        <w:jc w:val="center"/>
      </w:pPr>
      <w:r>
        <w:rPr>
          <w:rFonts w:hint="eastAsia"/>
          <w:b w:val="0"/>
          <w:bCs w:val="0"/>
          <w:noProof/>
        </w:rPr>
        <w:drawing>
          <wp:inline distT="0" distB="0" distL="0" distR="0">
            <wp:extent cx="6024609" cy="3390900"/>
            <wp:effectExtent l="19050" t="0" r="0" b="0"/>
            <wp:docPr id="7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6029478" cy="3393641"/>
                    </a:xfrm>
                    <a:prstGeom prst="rect">
                      <a:avLst/>
                    </a:prstGeom>
                    <a:noFill/>
                    <a:ln w="9525">
                      <a:noFill/>
                      <a:miter lim="800000"/>
                      <a:headEnd/>
                      <a:tailEnd/>
                    </a:ln>
                  </pic:spPr>
                </pic:pic>
              </a:graphicData>
            </a:graphic>
          </wp:inline>
        </w:drawing>
      </w:r>
    </w:p>
    <w:p w:rsidR="000347B0" w:rsidRDefault="00B8449F" w:rsidP="00B8449F">
      <w:pPr>
        <w:rPr>
          <w:kern w:val="0"/>
        </w:rPr>
      </w:pPr>
      <w:r>
        <w:rPr>
          <w:rFonts w:hint="eastAsia"/>
          <w:kern w:val="0"/>
        </w:rPr>
        <w:t>1.</w:t>
      </w:r>
      <w:r w:rsidR="000347B0">
        <w:rPr>
          <w:rFonts w:hint="eastAsia"/>
          <w:kern w:val="0"/>
        </w:rPr>
        <w:t>测试速度</w:t>
      </w:r>
      <w:r w:rsidR="000347B0" w:rsidRPr="0001410C">
        <w:rPr>
          <w:rFonts w:hint="eastAsia"/>
          <w:kern w:val="0"/>
        </w:rPr>
        <w:t xml:space="preserve"> </w:t>
      </w:r>
      <w:r w:rsidR="000347B0">
        <w:rPr>
          <w:rFonts w:hint="eastAsia"/>
          <w:kern w:val="0"/>
        </w:rPr>
        <w:t>：设置测试时机器的行走速度；</w:t>
      </w:r>
    </w:p>
    <w:p w:rsidR="000347B0" w:rsidRPr="00B8449F" w:rsidRDefault="00B8449F" w:rsidP="00B8449F">
      <w:pPr>
        <w:rPr>
          <w:kern w:val="0"/>
        </w:rPr>
      </w:pPr>
      <w:r>
        <w:rPr>
          <w:rFonts w:hint="eastAsia"/>
          <w:kern w:val="0"/>
        </w:rPr>
        <w:t>2.</w:t>
      </w:r>
      <w:r w:rsidR="000347B0" w:rsidRPr="00B8449F">
        <w:rPr>
          <w:rFonts w:hint="eastAsia"/>
          <w:kern w:val="0"/>
        </w:rPr>
        <w:t>测试方向</w:t>
      </w:r>
      <w:r w:rsidR="000347B0" w:rsidRPr="00B8449F">
        <w:rPr>
          <w:rFonts w:hint="eastAsia"/>
          <w:kern w:val="0"/>
        </w:rPr>
        <w:t xml:space="preserve"> </w:t>
      </w:r>
      <w:r w:rsidR="000347B0" w:rsidRPr="00B8449F">
        <w:rPr>
          <w:rFonts w:hint="eastAsia"/>
          <w:kern w:val="0"/>
        </w:rPr>
        <w:t>：设置测试时机器的行走方向，有“向上”，“向下”可选；</w:t>
      </w:r>
    </w:p>
    <w:p w:rsidR="000347B0" w:rsidRDefault="000347B0" w:rsidP="00B8449F">
      <w:pPr>
        <w:rPr>
          <w:kern w:val="0"/>
        </w:rPr>
      </w:pPr>
      <w:r w:rsidRPr="00B8449F">
        <w:rPr>
          <w:rFonts w:hint="eastAsia"/>
          <w:kern w:val="0"/>
        </w:rPr>
        <w:t>3.</w:t>
      </w:r>
      <w:r w:rsidRPr="00B8449F">
        <w:rPr>
          <w:rFonts w:hint="eastAsia"/>
          <w:kern w:val="0"/>
        </w:rPr>
        <w:t>停机条件</w:t>
      </w:r>
      <w:r w:rsidRPr="00B8449F">
        <w:rPr>
          <w:rFonts w:hint="eastAsia"/>
          <w:kern w:val="0"/>
        </w:rPr>
        <w:t xml:space="preserve"> </w:t>
      </w:r>
      <w:r w:rsidRPr="00B8449F">
        <w:rPr>
          <w:rFonts w:hint="eastAsia"/>
          <w:kern w:val="0"/>
        </w:rPr>
        <w:t>：设置机器测试结束的停机条件，有“力量达到”，“变形达到”，“断点比率”可选，</w:t>
      </w:r>
    </w:p>
    <w:p w:rsidR="000347B0" w:rsidRDefault="000347B0" w:rsidP="00B8449F">
      <w:pPr>
        <w:rPr>
          <w:kern w:val="0"/>
        </w:rPr>
      </w:pPr>
      <w:r w:rsidRPr="00B8449F">
        <w:rPr>
          <w:rFonts w:hint="eastAsia"/>
          <w:b/>
          <w:kern w:val="0"/>
        </w:rPr>
        <w:t>当停机条件为“力量达到”</w:t>
      </w:r>
      <w:r w:rsidRPr="00B8449F">
        <w:rPr>
          <w:rFonts w:hint="eastAsia"/>
          <w:kern w:val="0"/>
        </w:rPr>
        <w:t>：设置力量达到的值为</w:t>
      </w:r>
      <w:r w:rsidRPr="00B8449F">
        <w:rPr>
          <w:rFonts w:hint="eastAsia"/>
          <w:kern w:val="0"/>
        </w:rPr>
        <w:t>1kgf</w:t>
      </w:r>
      <w:r w:rsidRPr="00B8449F">
        <w:rPr>
          <w:rFonts w:hint="eastAsia"/>
          <w:kern w:val="0"/>
        </w:rPr>
        <w:t>，力保持时间达到的值为</w:t>
      </w:r>
      <w:r w:rsidRPr="00B8449F">
        <w:rPr>
          <w:rFonts w:hint="eastAsia"/>
          <w:kern w:val="0"/>
        </w:rPr>
        <w:t>1min</w:t>
      </w:r>
      <w:r w:rsidRPr="00B8449F">
        <w:rPr>
          <w:rFonts w:hint="eastAsia"/>
          <w:kern w:val="0"/>
        </w:rPr>
        <w:t>时，就是力量到</w:t>
      </w:r>
      <w:r w:rsidRPr="00B8449F">
        <w:rPr>
          <w:rFonts w:hint="eastAsia"/>
          <w:kern w:val="0"/>
        </w:rPr>
        <w:t>1kg</w:t>
      </w:r>
      <w:r w:rsidRPr="00B8449F">
        <w:rPr>
          <w:rFonts w:hint="eastAsia"/>
          <w:kern w:val="0"/>
        </w:rPr>
        <w:t>保持</w:t>
      </w:r>
      <w:r w:rsidRPr="00B8449F">
        <w:rPr>
          <w:rFonts w:hint="eastAsia"/>
          <w:kern w:val="0"/>
        </w:rPr>
        <w:t>1min</w:t>
      </w:r>
      <w:r w:rsidRPr="00B8449F">
        <w:rPr>
          <w:rFonts w:hint="eastAsia"/>
          <w:kern w:val="0"/>
        </w:rPr>
        <w:t>的“持压”或“持拉”功能，当设置力量达到的值为</w:t>
      </w:r>
      <w:r w:rsidRPr="00B8449F">
        <w:rPr>
          <w:rFonts w:hint="eastAsia"/>
          <w:kern w:val="0"/>
        </w:rPr>
        <w:t>1kgf</w:t>
      </w:r>
      <w:r w:rsidRPr="00B8449F">
        <w:rPr>
          <w:rFonts w:hint="eastAsia"/>
          <w:kern w:val="0"/>
        </w:rPr>
        <w:t>，力保持时间达到的值为</w:t>
      </w:r>
      <w:r w:rsidRPr="00B8449F">
        <w:rPr>
          <w:rFonts w:hint="eastAsia"/>
          <w:kern w:val="0"/>
        </w:rPr>
        <w:t>0min</w:t>
      </w:r>
      <w:r w:rsidRPr="00B8449F">
        <w:rPr>
          <w:rFonts w:hint="eastAsia"/>
          <w:kern w:val="0"/>
        </w:rPr>
        <w:t>时，就是测试中力量到</w:t>
      </w:r>
      <w:r w:rsidRPr="00B8449F">
        <w:rPr>
          <w:rFonts w:hint="eastAsia"/>
          <w:kern w:val="0"/>
        </w:rPr>
        <w:t>1kg</w:t>
      </w:r>
      <w:r w:rsidRPr="00B8449F">
        <w:rPr>
          <w:rFonts w:hint="eastAsia"/>
          <w:kern w:val="0"/>
        </w:rPr>
        <w:t>测试完成；</w:t>
      </w:r>
      <w:r w:rsidRPr="00B8449F">
        <w:rPr>
          <w:rFonts w:hint="eastAsia"/>
          <w:b/>
          <w:kern w:val="0"/>
        </w:rPr>
        <w:t>力量达到减速系数：</w:t>
      </w:r>
      <w:r w:rsidRPr="00B8449F">
        <w:rPr>
          <w:rFonts w:hint="eastAsia"/>
          <w:kern w:val="0"/>
        </w:rPr>
        <w:t>当力值达到设定力值乘以此系数时，开始减速（</w:t>
      </w:r>
      <w:r w:rsidRPr="00B8449F">
        <w:rPr>
          <w:rFonts w:hint="eastAsia"/>
          <w:kern w:val="0"/>
        </w:rPr>
        <w:t>100%</w:t>
      </w:r>
      <w:r w:rsidRPr="00B8449F">
        <w:rPr>
          <w:rFonts w:hint="eastAsia"/>
          <w:kern w:val="0"/>
        </w:rPr>
        <w:t>不减）</w:t>
      </w:r>
      <w:r w:rsidRPr="00B8449F">
        <w:rPr>
          <w:rFonts w:hint="eastAsia"/>
          <w:b/>
          <w:kern w:val="0"/>
        </w:rPr>
        <w:t>，减速最小系数：</w:t>
      </w:r>
      <w:r w:rsidRPr="00B8449F">
        <w:rPr>
          <w:rFonts w:hint="eastAsia"/>
          <w:kern w:val="0"/>
        </w:rPr>
        <w:t>当减速速度达到最大速度乘以此系数时，停止减速，（</w:t>
      </w:r>
      <w:r w:rsidRPr="00B8449F">
        <w:rPr>
          <w:rFonts w:hint="eastAsia"/>
          <w:color w:val="FF0000"/>
          <w:kern w:val="0"/>
        </w:rPr>
        <w:t>如果最大速度乘以此系数大于或等于测试速度时，将以测试速度来减速，相当于不减速</w:t>
      </w:r>
      <w:r w:rsidRPr="00B8449F">
        <w:rPr>
          <w:rFonts w:hint="eastAsia"/>
          <w:kern w:val="0"/>
        </w:rPr>
        <w:t>）；</w:t>
      </w:r>
    </w:p>
    <w:p w:rsidR="005B26F8" w:rsidRPr="005B26F8" w:rsidRDefault="005B26F8" w:rsidP="005B26F8">
      <w:pPr>
        <w:jc w:val="center"/>
        <w:rPr>
          <w:kern w:val="0"/>
        </w:rPr>
      </w:pPr>
      <w:r>
        <w:rPr>
          <w:rFonts w:hint="eastAsia"/>
          <w:noProof/>
          <w:kern w:val="0"/>
        </w:rPr>
        <w:drawing>
          <wp:inline distT="0" distB="0" distL="0" distR="0">
            <wp:extent cx="2524125" cy="1495425"/>
            <wp:effectExtent l="19050" t="0" r="9525" b="0"/>
            <wp:docPr id="8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srcRect/>
                    <a:stretch>
                      <a:fillRect/>
                    </a:stretch>
                  </pic:blipFill>
                  <pic:spPr bwMode="auto">
                    <a:xfrm>
                      <a:off x="0" y="0"/>
                      <a:ext cx="2524125" cy="1495425"/>
                    </a:xfrm>
                    <a:prstGeom prst="rect">
                      <a:avLst/>
                    </a:prstGeom>
                    <a:noFill/>
                    <a:ln w="9525">
                      <a:noFill/>
                      <a:miter lim="800000"/>
                      <a:headEnd/>
                      <a:tailEnd/>
                    </a:ln>
                  </pic:spPr>
                </pic:pic>
              </a:graphicData>
            </a:graphic>
          </wp:inline>
        </w:drawing>
      </w:r>
    </w:p>
    <w:p w:rsidR="000347B0" w:rsidRDefault="000347B0" w:rsidP="00B8449F">
      <w:pPr>
        <w:rPr>
          <w:kern w:val="0"/>
        </w:rPr>
      </w:pPr>
      <w:r w:rsidRPr="00B8449F">
        <w:rPr>
          <w:rFonts w:hint="eastAsia"/>
          <w:b/>
          <w:kern w:val="0"/>
        </w:rPr>
        <w:t>当停机条件为“变形达到”</w:t>
      </w:r>
      <w:r w:rsidRPr="00B8449F">
        <w:rPr>
          <w:rFonts w:hint="eastAsia"/>
          <w:kern w:val="0"/>
        </w:rPr>
        <w:t>：设置变形达到的值为</w:t>
      </w:r>
      <w:r w:rsidRPr="00B8449F">
        <w:rPr>
          <w:rFonts w:hint="eastAsia"/>
          <w:kern w:val="0"/>
        </w:rPr>
        <w:t>50mm</w:t>
      </w:r>
      <w:r w:rsidRPr="00B8449F">
        <w:rPr>
          <w:rFonts w:hint="eastAsia"/>
          <w:kern w:val="0"/>
        </w:rPr>
        <w:t>时，就是测试中变形到</w:t>
      </w:r>
      <w:r w:rsidRPr="00B8449F">
        <w:rPr>
          <w:rFonts w:hint="eastAsia"/>
          <w:kern w:val="0"/>
        </w:rPr>
        <w:t>50mm</w:t>
      </w:r>
      <w:r w:rsidRPr="00B8449F">
        <w:rPr>
          <w:rFonts w:hint="eastAsia"/>
          <w:kern w:val="0"/>
        </w:rPr>
        <w:t>测试完成；</w:t>
      </w:r>
      <w:r w:rsidRPr="00B8449F">
        <w:rPr>
          <w:rFonts w:hint="eastAsia"/>
          <w:b/>
          <w:kern w:val="0"/>
        </w:rPr>
        <w:t>变形达到减速系数：</w:t>
      </w:r>
      <w:r w:rsidRPr="00B8449F">
        <w:rPr>
          <w:rFonts w:hint="eastAsia"/>
          <w:kern w:val="0"/>
        </w:rPr>
        <w:t>当变形值达到设定变形值乘以此系数时，开始减速（</w:t>
      </w:r>
      <w:r w:rsidRPr="00B8449F">
        <w:rPr>
          <w:rFonts w:hint="eastAsia"/>
          <w:kern w:val="0"/>
        </w:rPr>
        <w:t>100%</w:t>
      </w:r>
      <w:r w:rsidRPr="00B8449F">
        <w:rPr>
          <w:rFonts w:hint="eastAsia"/>
          <w:kern w:val="0"/>
        </w:rPr>
        <w:t>不减），</w:t>
      </w:r>
      <w:r w:rsidRPr="00B8449F">
        <w:rPr>
          <w:rFonts w:hint="eastAsia"/>
          <w:b/>
          <w:kern w:val="0"/>
        </w:rPr>
        <w:t>减速最小系数：</w:t>
      </w:r>
      <w:r w:rsidRPr="00B8449F">
        <w:rPr>
          <w:rFonts w:hint="eastAsia"/>
          <w:kern w:val="0"/>
        </w:rPr>
        <w:t>当减速速度达到最大速度乘以此系数时，停止减速，（</w:t>
      </w:r>
      <w:r w:rsidRPr="00B8449F">
        <w:rPr>
          <w:rFonts w:hint="eastAsia"/>
          <w:color w:val="FF0000"/>
          <w:kern w:val="0"/>
        </w:rPr>
        <w:t>如果最大速度乘以此系数大于或等于测试速度时，将以测试速度来减速，相当于不减速</w:t>
      </w:r>
      <w:r w:rsidRPr="00B8449F">
        <w:rPr>
          <w:rFonts w:hint="eastAsia"/>
          <w:kern w:val="0"/>
        </w:rPr>
        <w:t>）；</w:t>
      </w:r>
    </w:p>
    <w:p w:rsidR="005B26F8" w:rsidRPr="00B8449F" w:rsidRDefault="005B26F8" w:rsidP="005B26F8">
      <w:pPr>
        <w:jc w:val="center"/>
        <w:rPr>
          <w:kern w:val="0"/>
        </w:rPr>
      </w:pPr>
      <w:r>
        <w:rPr>
          <w:rFonts w:hint="eastAsia"/>
          <w:noProof/>
          <w:kern w:val="0"/>
        </w:rPr>
        <w:drawing>
          <wp:inline distT="0" distB="0" distL="0" distR="0">
            <wp:extent cx="2600325" cy="1085850"/>
            <wp:effectExtent l="19050" t="0" r="9525" b="0"/>
            <wp:docPr id="8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2600325" cy="1085850"/>
                    </a:xfrm>
                    <a:prstGeom prst="rect">
                      <a:avLst/>
                    </a:prstGeom>
                    <a:noFill/>
                    <a:ln w="9525">
                      <a:noFill/>
                      <a:miter lim="800000"/>
                      <a:headEnd/>
                      <a:tailEnd/>
                    </a:ln>
                  </pic:spPr>
                </pic:pic>
              </a:graphicData>
            </a:graphic>
          </wp:inline>
        </w:drawing>
      </w:r>
    </w:p>
    <w:p w:rsidR="000347B0" w:rsidRPr="00B8449F" w:rsidRDefault="000347B0" w:rsidP="00B8449F">
      <w:pPr>
        <w:rPr>
          <w:kern w:val="0"/>
        </w:rPr>
      </w:pPr>
      <w:r w:rsidRPr="00B8449F">
        <w:rPr>
          <w:rFonts w:hint="eastAsia"/>
          <w:b/>
          <w:kern w:val="0"/>
        </w:rPr>
        <w:lastRenderedPageBreak/>
        <w:t>当停机条件为“断点比率”</w:t>
      </w:r>
      <w:r w:rsidRPr="00B8449F">
        <w:rPr>
          <w:rFonts w:hint="eastAsia"/>
          <w:kern w:val="0"/>
        </w:rPr>
        <w:t>：设置断点比率的值为</w:t>
      </w:r>
      <w:r w:rsidRPr="00B8449F">
        <w:rPr>
          <w:rFonts w:hint="eastAsia"/>
          <w:kern w:val="0"/>
        </w:rPr>
        <w:t>50%</w:t>
      </w:r>
      <w:r w:rsidRPr="00B8449F">
        <w:rPr>
          <w:rFonts w:hint="eastAsia"/>
          <w:kern w:val="0"/>
        </w:rPr>
        <w:t>时，就是测试中的当前力值下降到最大力值的</w:t>
      </w:r>
      <w:r w:rsidRPr="00B8449F">
        <w:rPr>
          <w:rFonts w:hint="eastAsia"/>
          <w:kern w:val="0"/>
        </w:rPr>
        <w:t>50%</w:t>
      </w:r>
      <w:r w:rsidRPr="00B8449F">
        <w:rPr>
          <w:rFonts w:hint="eastAsia"/>
          <w:kern w:val="0"/>
        </w:rPr>
        <w:t>时判断为试样断裂，测试完成。</w:t>
      </w:r>
    </w:p>
    <w:p w:rsidR="000347B0" w:rsidRPr="00B8449F" w:rsidRDefault="000347B0" w:rsidP="00B8449F">
      <w:pPr>
        <w:rPr>
          <w:color w:val="FF0000"/>
          <w:kern w:val="0"/>
        </w:rPr>
      </w:pPr>
      <w:r w:rsidRPr="00B8449F">
        <w:rPr>
          <w:rFonts w:hint="eastAsia"/>
          <w:kern w:val="0"/>
        </w:rPr>
        <w:t>4.</w:t>
      </w:r>
      <w:r w:rsidRPr="00B8449F">
        <w:rPr>
          <w:rFonts w:hint="eastAsia"/>
          <w:kern w:val="0"/>
        </w:rPr>
        <w:t>开始判断断点：进入测试当力值达到这个设置的条件值时，才判断停机条件中的断点比率，</w:t>
      </w:r>
      <w:r w:rsidRPr="00B8449F">
        <w:rPr>
          <w:rFonts w:hint="eastAsia"/>
          <w:color w:val="FF0000"/>
          <w:kern w:val="0"/>
        </w:rPr>
        <w:t>注意：此条件值一般设置为力值传感器量程的</w:t>
      </w:r>
      <w:r w:rsidRPr="00B8449F">
        <w:rPr>
          <w:rFonts w:hint="eastAsia"/>
          <w:color w:val="FF0000"/>
          <w:kern w:val="0"/>
        </w:rPr>
        <w:t>1%</w:t>
      </w:r>
      <w:r w:rsidRPr="00B8449F">
        <w:rPr>
          <w:rFonts w:hint="eastAsia"/>
          <w:color w:val="FF0000"/>
          <w:kern w:val="0"/>
        </w:rPr>
        <w:t>比较适合，设置太大会出现产品已经断裂机器都没结束测试还在运行的状况，也不能设置太小，设置太小当力值波动较大，且波动的力值达到设置的条件值时，就会出现机器刚一运行就停机的状况；</w:t>
      </w:r>
    </w:p>
    <w:p w:rsidR="000347B0" w:rsidRDefault="000347B0" w:rsidP="00B8449F">
      <w:pPr>
        <w:rPr>
          <w:color w:val="FF0000"/>
          <w:kern w:val="0"/>
        </w:rPr>
      </w:pPr>
      <w:r w:rsidRPr="00B8449F">
        <w:rPr>
          <w:rFonts w:hint="eastAsia"/>
          <w:kern w:val="0"/>
        </w:rPr>
        <w:t>5.</w:t>
      </w:r>
      <w:r w:rsidRPr="00B8449F">
        <w:rPr>
          <w:rFonts w:hint="eastAsia"/>
          <w:kern w:val="0"/>
        </w:rPr>
        <w:t>开始计变形：点击测试当力值达到这个设置的条件值时，才算进入测试，</w:t>
      </w:r>
      <w:r w:rsidRPr="00B8449F">
        <w:rPr>
          <w:rFonts w:hint="eastAsia"/>
          <w:color w:val="FF0000"/>
          <w:kern w:val="0"/>
        </w:rPr>
        <w:t>注意：此条件值如果设置为</w:t>
      </w:r>
      <w:r w:rsidRPr="00B8449F">
        <w:rPr>
          <w:rFonts w:hint="eastAsia"/>
          <w:color w:val="FF0000"/>
          <w:kern w:val="0"/>
        </w:rPr>
        <w:t>0</w:t>
      </w:r>
      <w:r w:rsidRPr="00B8449F">
        <w:rPr>
          <w:rFonts w:hint="eastAsia"/>
          <w:color w:val="FF0000"/>
          <w:kern w:val="0"/>
        </w:rPr>
        <w:t>的话，会出现还没接触到被测材料就算测试，很明显这样测出来的结果是错误的，此条件值也不宜设置过大，一般根据被测材料的材质设置为力值传感器量程的</w:t>
      </w:r>
      <w:r w:rsidRPr="00B8449F">
        <w:rPr>
          <w:rFonts w:hint="eastAsia"/>
          <w:color w:val="FF0000"/>
          <w:kern w:val="0"/>
        </w:rPr>
        <w:t>0.1%-1%</w:t>
      </w:r>
      <w:r w:rsidRPr="00B8449F">
        <w:rPr>
          <w:rFonts w:hint="eastAsia"/>
          <w:color w:val="FF0000"/>
          <w:kern w:val="0"/>
        </w:rPr>
        <w:t>之间比较适合；</w:t>
      </w:r>
    </w:p>
    <w:p w:rsidR="000347B0" w:rsidRPr="005B26F8" w:rsidRDefault="005B26F8" w:rsidP="005B26F8">
      <w:pPr>
        <w:pStyle w:val="2"/>
      </w:pPr>
      <w:bookmarkStart w:id="16" w:name="_Toc535050089"/>
      <w:r w:rsidRPr="005B26F8">
        <w:rPr>
          <w:rFonts w:hint="eastAsia"/>
        </w:rPr>
        <w:t>2</w:t>
      </w:r>
      <w:r w:rsidR="000347B0" w:rsidRPr="005B26F8">
        <w:rPr>
          <w:rFonts w:hint="eastAsia"/>
        </w:rPr>
        <w:t>.2.2</w:t>
      </w:r>
      <w:r w:rsidR="000347B0" w:rsidRPr="005B26F8">
        <w:rPr>
          <w:rFonts w:hint="eastAsia"/>
        </w:rPr>
        <w:t>控制</w:t>
      </w:r>
      <w:bookmarkStart w:id="17" w:name="控制参数"/>
      <w:bookmarkEnd w:id="17"/>
      <w:r w:rsidR="000347B0" w:rsidRPr="005B26F8">
        <w:rPr>
          <w:rFonts w:hint="eastAsia"/>
        </w:rPr>
        <w:t>参数</w:t>
      </w:r>
      <w:r w:rsidR="000347B0" w:rsidRPr="005B26F8">
        <w:rPr>
          <w:rFonts w:hint="eastAsia"/>
        </w:rPr>
        <w:t>1</w:t>
      </w:r>
      <w:bookmarkEnd w:id="16"/>
    </w:p>
    <w:p w:rsidR="000347B0" w:rsidRDefault="00B8449F" w:rsidP="00B8449F">
      <w:pPr>
        <w:jc w:val="center"/>
        <w:rPr>
          <w:rFonts w:cs="宋体"/>
          <w:b/>
          <w:bCs/>
          <w:kern w:val="0"/>
          <w:sz w:val="24"/>
          <w:szCs w:val="20"/>
        </w:rPr>
      </w:pPr>
      <w:r>
        <w:rPr>
          <w:rFonts w:cs="宋体" w:hint="eastAsia"/>
          <w:b/>
          <w:bCs/>
          <w:noProof/>
          <w:kern w:val="0"/>
          <w:sz w:val="24"/>
          <w:szCs w:val="20"/>
        </w:rPr>
        <w:drawing>
          <wp:inline distT="0" distB="0" distL="0" distR="0">
            <wp:extent cx="5686425" cy="3151128"/>
            <wp:effectExtent l="19050" t="0" r="9525" b="0"/>
            <wp:docPr id="7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srcRect/>
                    <a:stretch>
                      <a:fillRect/>
                    </a:stretch>
                  </pic:blipFill>
                  <pic:spPr bwMode="auto">
                    <a:xfrm>
                      <a:off x="0" y="0"/>
                      <a:ext cx="5702025" cy="3159773"/>
                    </a:xfrm>
                    <a:prstGeom prst="rect">
                      <a:avLst/>
                    </a:prstGeom>
                    <a:noFill/>
                    <a:ln w="9525">
                      <a:noFill/>
                      <a:miter lim="800000"/>
                      <a:headEnd/>
                      <a:tailEnd/>
                    </a:ln>
                  </pic:spPr>
                </pic:pic>
              </a:graphicData>
            </a:graphic>
          </wp:inline>
        </w:drawing>
      </w:r>
    </w:p>
    <w:p w:rsidR="000347B0" w:rsidRPr="000C3440" w:rsidRDefault="00B8449F" w:rsidP="00B8449F">
      <w:pPr>
        <w:rPr>
          <w:rFonts w:cs="宋体"/>
          <w:kern w:val="0"/>
          <w:sz w:val="24"/>
        </w:rPr>
      </w:pPr>
      <w:r>
        <w:rPr>
          <w:rFonts w:hint="eastAsia"/>
          <w:kern w:val="0"/>
        </w:rPr>
        <w:t>1.</w:t>
      </w:r>
      <w:r w:rsidR="000347B0" w:rsidRPr="000C3440">
        <w:rPr>
          <w:rFonts w:hint="eastAsia"/>
          <w:kern w:val="0"/>
        </w:rPr>
        <w:t>滤波系数：设置滤波系数的值，范围</w:t>
      </w:r>
      <w:r w:rsidR="000347B0" w:rsidRPr="000C3440">
        <w:rPr>
          <w:rFonts w:hint="eastAsia"/>
          <w:kern w:val="0"/>
        </w:rPr>
        <w:t>1-50</w:t>
      </w:r>
      <w:r w:rsidR="000347B0" w:rsidRPr="000C3440">
        <w:rPr>
          <w:rFonts w:hint="eastAsia"/>
          <w:kern w:val="0"/>
        </w:rPr>
        <w:t>，此值为设置当前力值反应灵敏度；</w:t>
      </w:r>
    </w:p>
    <w:p w:rsidR="000347B0" w:rsidRDefault="00B8449F" w:rsidP="00B8449F">
      <w:pPr>
        <w:rPr>
          <w:kern w:val="0"/>
        </w:rPr>
      </w:pPr>
      <w:r>
        <w:rPr>
          <w:rFonts w:hint="eastAsia"/>
          <w:kern w:val="0"/>
        </w:rPr>
        <w:t>2.</w:t>
      </w:r>
      <w:r w:rsidR="000347B0">
        <w:rPr>
          <w:rFonts w:hint="eastAsia"/>
          <w:kern w:val="0"/>
        </w:rPr>
        <w:t>断裂去除点数：设置断裂去除点数的值（</w:t>
      </w:r>
      <w:r w:rsidR="000347B0" w:rsidRPr="000C3440">
        <w:rPr>
          <w:rFonts w:cs="宋体"/>
          <w:kern w:val="0"/>
        </w:rPr>
        <w:t>在试样断裂的瞬间，试样的变形量急剧增加，软件采集的点可能是断裂之后的变形量。设置断裂去除点数的意义就是把最后采集的一些点去除，保证断裂变形的准确性（一般在</w:t>
      </w:r>
      <w:r w:rsidR="000347B0" w:rsidRPr="000C3440">
        <w:rPr>
          <w:rFonts w:cs="宋体"/>
          <w:kern w:val="0"/>
        </w:rPr>
        <w:t>20</w:t>
      </w:r>
      <w:r w:rsidR="000347B0" w:rsidRPr="000C3440">
        <w:rPr>
          <w:rFonts w:cs="宋体"/>
          <w:kern w:val="0"/>
        </w:rPr>
        <w:t>点以内），去除点数设定视情况而定（可以确定的是断裂之前的变形变化量是比较小的所以多去除几个点影响不大）</w:t>
      </w:r>
      <w:r w:rsidR="000347B0">
        <w:rPr>
          <w:rFonts w:hint="eastAsia"/>
          <w:kern w:val="0"/>
        </w:rPr>
        <w:t>；</w:t>
      </w:r>
      <w:r w:rsidR="000347B0">
        <w:rPr>
          <w:rFonts w:hint="eastAsia"/>
          <w:kern w:val="0"/>
        </w:rPr>
        <w:t xml:space="preserve"> </w:t>
      </w:r>
    </w:p>
    <w:p w:rsidR="000347B0" w:rsidRDefault="000347B0" w:rsidP="00B8449F">
      <w:pPr>
        <w:rPr>
          <w:kern w:val="0"/>
        </w:rPr>
      </w:pPr>
      <w:r>
        <w:rPr>
          <w:rFonts w:hint="eastAsia"/>
          <w:kern w:val="0"/>
        </w:rPr>
        <w:t>3.</w:t>
      </w:r>
      <w:r w:rsidRPr="00546356">
        <w:rPr>
          <w:rFonts w:hint="eastAsia"/>
          <w:kern w:val="0"/>
        </w:rPr>
        <w:t xml:space="preserve"> </w:t>
      </w:r>
      <w:r>
        <w:rPr>
          <w:rFonts w:hint="eastAsia"/>
          <w:kern w:val="0"/>
        </w:rPr>
        <w:t>归零按键</w:t>
      </w:r>
      <w:r w:rsidRPr="0001410C">
        <w:rPr>
          <w:rFonts w:hint="eastAsia"/>
          <w:kern w:val="0"/>
        </w:rPr>
        <w:t xml:space="preserve"> </w:t>
      </w:r>
      <w:r>
        <w:rPr>
          <w:rFonts w:hint="eastAsia"/>
          <w:kern w:val="0"/>
        </w:rPr>
        <w:t>：选择测试主界面“归零”按钮的模式，有“全部归零”，“力归零”可选；</w:t>
      </w:r>
    </w:p>
    <w:p w:rsidR="000347B0" w:rsidRPr="00282CA7" w:rsidRDefault="000347B0" w:rsidP="00B8449F">
      <w:pPr>
        <w:rPr>
          <w:kern w:val="0"/>
        </w:rPr>
      </w:pPr>
      <w:r>
        <w:rPr>
          <w:rFonts w:hint="eastAsia"/>
          <w:kern w:val="0"/>
        </w:rPr>
        <w:t>4.</w:t>
      </w:r>
      <w:r w:rsidRPr="00282CA7">
        <w:rPr>
          <w:rFonts w:hint="eastAsia"/>
          <w:kern w:val="0"/>
        </w:rPr>
        <w:t xml:space="preserve"> </w:t>
      </w:r>
      <w:r>
        <w:rPr>
          <w:rFonts w:hint="eastAsia"/>
          <w:kern w:val="0"/>
        </w:rPr>
        <w:t>变形方向：改变变形值方向，有“反向”，“不反向”，“绝对值”可选；</w:t>
      </w:r>
    </w:p>
    <w:p w:rsidR="000347B0" w:rsidRPr="00282CA7" w:rsidRDefault="000347B0" w:rsidP="00B8449F">
      <w:pPr>
        <w:rPr>
          <w:kern w:val="0"/>
        </w:rPr>
      </w:pPr>
      <w:r>
        <w:rPr>
          <w:rFonts w:hint="eastAsia"/>
          <w:kern w:val="0"/>
        </w:rPr>
        <w:t>5.</w:t>
      </w:r>
      <w:r w:rsidRPr="00282CA7">
        <w:rPr>
          <w:rFonts w:hint="eastAsia"/>
          <w:kern w:val="0"/>
        </w:rPr>
        <w:t xml:space="preserve"> </w:t>
      </w:r>
      <w:r>
        <w:rPr>
          <w:rFonts w:hint="eastAsia"/>
          <w:kern w:val="0"/>
        </w:rPr>
        <w:t>力方向：改变力值方向，有“反向”，“不反向”，“绝对值”可选；</w:t>
      </w:r>
    </w:p>
    <w:p w:rsidR="000347B0" w:rsidRDefault="000347B0" w:rsidP="00B8449F">
      <w:pPr>
        <w:rPr>
          <w:kern w:val="0"/>
        </w:rPr>
      </w:pPr>
      <w:r>
        <w:rPr>
          <w:rFonts w:hint="eastAsia"/>
          <w:kern w:val="0"/>
        </w:rPr>
        <w:t>6.</w:t>
      </w:r>
      <w:r w:rsidRPr="00282CA7">
        <w:rPr>
          <w:rFonts w:hint="eastAsia"/>
          <w:kern w:val="0"/>
        </w:rPr>
        <w:t xml:space="preserve"> </w:t>
      </w:r>
      <w:r>
        <w:rPr>
          <w:rFonts w:hint="eastAsia"/>
          <w:kern w:val="0"/>
        </w:rPr>
        <w:t>位移方向：改变位移值方向，有“反向”，“不反向”，“绝对值”可选；</w:t>
      </w:r>
    </w:p>
    <w:p w:rsidR="000347B0" w:rsidRDefault="000347B0" w:rsidP="00B8449F">
      <w:pPr>
        <w:rPr>
          <w:kern w:val="0"/>
        </w:rPr>
      </w:pPr>
      <w:r>
        <w:rPr>
          <w:rFonts w:hint="eastAsia"/>
          <w:kern w:val="0"/>
        </w:rPr>
        <w:t>7.</w:t>
      </w:r>
      <w:r>
        <w:rPr>
          <w:rFonts w:hint="eastAsia"/>
          <w:kern w:val="0"/>
        </w:rPr>
        <w:t>变形传感器：选择变形传感器，有“位移”，“橡胶伸长计（也叫大变形）”，“金属引伸计（也叫小变形）”可选；</w:t>
      </w:r>
    </w:p>
    <w:p w:rsidR="000347B0" w:rsidRPr="00282CA7" w:rsidRDefault="000347B0" w:rsidP="00B8449F">
      <w:pPr>
        <w:rPr>
          <w:kern w:val="0"/>
        </w:rPr>
      </w:pPr>
      <w:r>
        <w:rPr>
          <w:rFonts w:hint="eastAsia"/>
          <w:kern w:val="0"/>
        </w:rPr>
        <w:t>8.</w:t>
      </w:r>
      <w:r>
        <w:rPr>
          <w:rFonts w:hint="eastAsia"/>
          <w:kern w:val="0"/>
        </w:rPr>
        <w:t>力传感器：选择力传感器的通道；</w:t>
      </w:r>
    </w:p>
    <w:p w:rsidR="000347B0" w:rsidRDefault="000347B0" w:rsidP="006241BE">
      <w:pPr>
        <w:pStyle w:val="2"/>
      </w:pPr>
      <w:bookmarkStart w:id="18" w:name="_Toc535050090"/>
      <w:r w:rsidRPr="00CA24CB">
        <w:rPr>
          <w:rFonts w:hint="eastAsia"/>
        </w:rPr>
        <w:lastRenderedPageBreak/>
        <w:t>2.</w:t>
      </w:r>
      <w:r>
        <w:rPr>
          <w:rFonts w:hint="eastAsia"/>
        </w:rPr>
        <w:t>2.3</w:t>
      </w:r>
      <w:r>
        <w:rPr>
          <w:rFonts w:hint="eastAsia"/>
        </w:rPr>
        <w:t>控制</w:t>
      </w:r>
      <w:bookmarkStart w:id="19" w:name="控制参数2"/>
      <w:bookmarkEnd w:id="19"/>
      <w:r>
        <w:rPr>
          <w:rFonts w:hint="eastAsia"/>
        </w:rPr>
        <w:t>参数</w:t>
      </w:r>
      <w:r>
        <w:rPr>
          <w:rFonts w:hint="eastAsia"/>
        </w:rPr>
        <w:t>2</w:t>
      </w:r>
      <w:bookmarkEnd w:id="18"/>
    </w:p>
    <w:p w:rsidR="000347B0" w:rsidRPr="00D94C5D" w:rsidRDefault="00B8449F" w:rsidP="00B8449F">
      <w:pPr>
        <w:jc w:val="center"/>
        <w:rPr>
          <w:b/>
          <w:sz w:val="28"/>
          <w:szCs w:val="28"/>
        </w:rPr>
      </w:pPr>
      <w:bookmarkStart w:id="20" w:name="_Toc240437393"/>
      <w:r>
        <w:rPr>
          <w:rFonts w:hint="eastAsia"/>
          <w:b/>
          <w:noProof/>
          <w:sz w:val="28"/>
          <w:szCs w:val="28"/>
        </w:rPr>
        <w:drawing>
          <wp:inline distT="0" distB="0" distL="0" distR="0">
            <wp:extent cx="5248275" cy="2909736"/>
            <wp:effectExtent l="19050" t="0" r="9525" b="0"/>
            <wp:docPr id="7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5257644" cy="2914930"/>
                    </a:xfrm>
                    <a:prstGeom prst="rect">
                      <a:avLst/>
                    </a:prstGeom>
                    <a:noFill/>
                    <a:ln w="9525">
                      <a:noFill/>
                      <a:miter lim="800000"/>
                      <a:headEnd/>
                      <a:tailEnd/>
                    </a:ln>
                  </pic:spPr>
                </pic:pic>
              </a:graphicData>
            </a:graphic>
          </wp:inline>
        </w:drawing>
      </w:r>
    </w:p>
    <w:p w:rsidR="000347B0" w:rsidRDefault="00B8449F" w:rsidP="00B8449F">
      <w:pPr>
        <w:rPr>
          <w:kern w:val="0"/>
        </w:rPr>
      </w:pPr>
      <w:r>
        <w:rPr>
          <w:rFonts w:hint="eastAsia"/>
          <w:kern w:val="0"/>
        </w:rPr>
        <w:t>1.</w:t>
      </w:r>
      <w:r w:rsidR="000347B0">
        <w:rPr>
          <w:rFonts w:hint="eastAsia"/>
          <w:kern w:val="0"/>
        </w:rPr>
        <w:t>力保护：设置力值保护；</w:t>
      </w:r>
    </w:p>
    <w:p w:rsidR="000347B0" w:rsidRDefault="00B8449F" w:rsidP="00B8449F">
      <w:pPr>
        <w:rPr>
          <w:kern w:val="0"/>
        </w:rPr>
      </w:pPr>
      <w:r>
        <w:rPr>
          <w:rFonts w:hint="eastAsia"/>
          <w:kern w:val="0"/>
        </w:rPr>
        <w:t>2.</w:t>
      </w:r>
      <w:r>
        <w:rPr>
          <w:rFonts w:hint="eastAsia"/>
          <w:kern w:val="0"/>
        </w:rPr>
        <w:t>变形保护：设置变形保护值</w:t>
      </w:r>
      <w:r w:rsidR="000347B0">
        <w:rPr>
          <w:rFonts w:hint="eastAsia"/>
          <w:kern w:val="0"/>
        </w:rPr>
        <w:t>；</w:t>
      </w:r>
    </w:p>
    <w:p w:rsidR="000347B0" w:rsidRDefault="000347B0" w:rsidP="00B8449F">
      <w:pPr>
        <w:rPr>
          <w:kern w:val="0"/>
        </w:rPr>
      </w:pPr>
      <w:r>
        <w:rPr>
          <w:rFonts w:hint="eastAsia"/>
          <w:kern w:val="0"/>
        </w:rPr>
        <w:t>3.</w:t>
      </w:r>
      <w:r>
        <w:rPr>
          <w:rFonts w:hint="eastAsia"/>
          <w:kern w:val="0"/>
        </w:rPr>
        <w:t>寸动高速：设置测试主界面“寸动高速”的速度；</w:t>
      </w:r>
    </w:p>
    <w:p w:rsidR="000347B0" w:rsidRDefault="000347B0" w:rsidP="00B8449F">
      <w:pPr>
        <w:rPr>
          <w:kern w:val="0"/>
        </w:rPr>
      </w:pPr>
      <w:r>
        <w:rPr>
          <w:rFonts w:hint="eastAsia"/>
          <w:kern w:val="0"/>
        </w:rPr>
        <w:t>4.</w:t>
      </w:r>
      <w:r>
        <w:rPr>
          <w:rFonts w:hint="eastAsia"/>
          <w:kern w:val="0"/>
        </w:rPr>
        <w:t>寸动低速：设置测试主界面“寸动低速”的速度；</w:t>
      </w:r>
    </w:p>
    <w:p w:rsidR="000347B0" w:rsidRPr="00C80776" w:rsidRDefault="000347B0" w:rsidP="00B8449F">
      <w:pPr>
        <w:rPr>
          <w:kern w:val="0"/>
        </w:rPr>
      </w:pPr>
      <w:r>
        <w:rPr>
          <w:rFonts w:hint="eastAsia"/>
          <w:kern w:val="0"/>
        </w:rPr>
        <w:t>5.</w:t>
      </w:r>
      <w:r>
        <w:rPr>
          <w:rFonts w:hint="eastAsia"/>
          <w:kern w:val="0"/>
        </w:rPr>
        <w:t>回位速度：设置回位速度；</w:t>
      </w:r>
    </w:p>
    <w:p w:rsidR="000347B0" w:rsidRDefault="000347B0" w:rsidP="00B8449F">
      <w:pPr>
        <w:rPr>
          <w:kern w:val="0"/>
        </w:rPr>
      </w:pPr>
      <w:r>
        <w:rPr>
          <w:rFonts w:hint="eastAsia"/>
          <w:kern w:val="0"/>
        </w:rPr>
        <w:t>6.</w:t>
      </w:r>
      <w:r>
        <w:rPr>
          <w:rFonts w:hint="eastAsia"/>
          <w:kern w:val="0"/>
        </w:rPr>
        <w:t>回位减速系数：回位时当行程小于该设置值时开始自动减速，防止位移过冲；</w:t>
      </w:r>
    </w:p>
    <w:p w:rsidR="000347B0" w:rsidRDefault="000347B0" w:rsidP="00B8449F">
      <w:pPr>
        <w:rPr>
          <w:kern w:val="0"/>
        </w:rPr>
      </w:pPr>
      <w:r>
        <w:rPr>
          <w:rFonts w:hint="eastAsia"/>
          <w:kern w:val="0"/>
        </w:rPr>
        <w:t>7.</w:t>
      </w:r>
      <w:r>
        <w:rPr>
          <w:rFonts w:hint="eastAsia"/>
          <w:kern w:val="0"/>
        </w:rPr>
        <w:t>回位等待：设置回位前等待时间；</w:t>
      </w:r>
    </w:p>
    <w:p w:rsidR="000347B0" w:rsidRDefault="000347B0" w:rsidP="00B8449F">
      <w:pPr>
        <w:rPr>
          <w:kern w:val="0"/>
        </w:rPr>
      </w:pPr>
      <w:r>
        <w:rPr>
          <w:rFonts w:hint="eastAsia"/>
          <w:kern w:val="0"/>
        </w:rPr>
        <w:t>8.</w:t>
      </w:r>
      <w:r>
        <w:rPr>
          <w:rFonts w:hint="eastAsia"/>
          <w:kern w:val="0"/>
        </w:rPr>
        <w:t>力小数位数</w:t>
      </w:r>
      <w:r w:rsidRPr="0001410C">
        <w:rPr>
          <w:rFonts w:hint="eastAsia"/>
          <w:kern w:val="0"/>
        </w:rPr>
        <w:t xml:space="preserve"> </w:t>
      </w:r>
      <w:r>
        <w:rPr>
          <w:rFonts w:hint="eastAsia"/>
          <w:kern w:val="0"/>
        </w:rPr>
        <w:t>：设置力值小数点后显示的位数；</w:t>
      </w:r>
    </w:p>
    <w:p w:rsidR="000347B0" w:rsidRDefault="000347B0" w:rsidP="00B8449F">
      <w:pPr>
        <w:rPr>
          <w:kern w:val="0"/>
        </w:rPr>
      </w:pPr>
      <w:r>
        <w:rPr>
          <w:rFonts w:hint="eastAsia"/>
          <w:kern w:val="0"/>
        </w:rPr>
        <w:t>9.</w:t>
      </w:r>
      <w:r>
        <w:rPr>
          <w:rFonts w:hint="eastAsia"/>
          <w:kern w:val="0"/>
        </w:rPr>
        <w:t>语言：切换语言显示，有“</w:t>
      </w:r>
      <w:r>
        <w:rPr>
          <w:rFonts w:hint="eastAsia"/>
          <w:kern w:val="0"/>
        </w:rPr>
        <w:t>English</w:t>
      </w:r>
      <w:r>
        <w:rPr>
          <w:rFonts w:hint="eastAsia"/>
          <w:kern w:val="0"/>
        </w:rPr>
        <w:t>”，“中文”可选；</w:t>
      </w:r>
    </w:p>
    <w:p w:rsidR="000347B0" w:rsidRPr="00F0379B" w:rsidRDefault="000347B0" w:rsidP="00B8449F">
      <w:pPr>
        <w:rPr>
          <w:kern w:val="0"/>
        </w:rPr>
      </w:pPr>
      <w:r>
        <w:rPr>
          <w:rFonts w:hint="eastAsia"/>
          <w:kern w:val="0"/>
        </w:rPr>
        <w:t>10.</w:t>
      </w:r>
      <w:r>
        <w:rPr>
          <w:rFonts w:hint="eastAsia"/>
          <w:kern w:val="0"/>
        </w:rPr>
        <w:t>回位方式：选择回位方式，有“位移零点”，“极限位置”可选。</w:t>
      </w:r>
    </w:p>
    <w:p w:rsidR="000347B0" w:rsidRDefault="000347B0" w:rsidP="006241BE">
      <w:pPr>
        <w:pStyle w:val="2"/>
      </w:pPr>
      <w:bookmarkStart w:id="21" w:name="_Toc535050091"/>
      <w:r w:rsidRPr="00CA24CB">
        <w:rPr>
          <w:rFonts w:hint="eastAsia"/>
        </w:rPr>
        <w:t>2.</w:t>
      </w:r>
      <w:r>
        <w:rPr>
          <w:rFonts w:hint="eastAsia"/>
        </w:rPr>
        <w:t>3</w:t>
      </w:r>
      <w:r>
        <w:rPr>
          <w:rFonts w:hint="eastAsia"/>
        </w:rPr>
        <w:t>单位选择</w:t>
      </w:r>
      <w:bookmarkStart w:id="22" w:name="单位选择"/>
      <w:bookmarkEnd w:id="21"/>
      <w:bookmarkEnd w:id="22"/>
    </w:p>
    <w:p w:rsidR="000347B0" w:rsidRDefault="006241BE" w:rsidP="006241BE">
      <w:pPr>
        <w:pStyle w:val="7878"/>
        <w:spacing w:after="62"/>
        <w:jc w:val="center"/>
      </w:pPr>
      <w:r>
        <w:rPr>
          <w:rFonts w:hint="eastAsia"/>
          <w:b w:val="0"/>
          <w:bCs w:val="0"/>
          <w:noProof/>
        </w:rPr>
        <w:drawing>
          <wp:inline distT="0" distB="0" distL="0" distR="0">
            <wp:extent cx="5000625" cy="2773844"/>
            <wp:effectExtent l="19050" t="0" r="9525" b="0"/>
            <wp:docPr id="8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srcRect/>
                    <a:stretch>
                      <a:fillRect/>
                    </a:stretch>
                  </pic:blipFill>
                  <pic:spPr bwMode="auto">
                    <a:xfrm>
                      <a:off x="0" y="0"/>
                      <a:ext cx="5013829" cy="2781168"/>
                    </a:xfrm>
                    <a:prstGeom prst="rect">
                      <a:avLst/>
                    </a:prstGeom>
                    <a:noFill/>
                    <a:ln w="9525">
                      <a:noFill/>
                      <a:miter lim="800000"/>
                      <a:headEnd/>
                      <a:tailEnd/>
                    </a:ln>
                  </pic:spPr>
                </pic:pic>
              </a:graphicData>
            </a:graphic>
          </wp:inline>
        </w:drawing>
      </w:r>
    </w:p>
    <w:p w:rsidR="000347B0" w:rsidRPr="0028439B" w:rsidRDefault="000347B0" w:rsidP="006241BE">
      <w:pPr>
        <w:rPr>
          <w:kern w:val="0"/>
        </w:rPr>
      </w:pPr>
      <w:r w:rsidRPr="0028439B">
        <w:rPr>
          <w:rFonts w:hint="eastAsia"/>
          <w:kern w:val="0"/>
        </w:rPr>
        <w:t>1.</w:t>
      </w:r>
      <w:r w:rsidRPr="0028439B">
        <w:rPr>
          <w:rFonts w:hint="eastAsia"/>
          <w:kern w:val="0"/>
        </w:rPr>
        <w:t>力单位</w:t>
      </w:r>
      <w:r w:rsidRPr="0028439B">
        <w:rPr>
          <w:rFonts w:hint="eastAsia"/>
          <w:kern w:val="0"/>
        </w:rPr>
        <w:t xml:space="preserve"> </w:t>
      </w:r>
      <w:r w:rsidRPr="0028439B">
        <w:rPr>
          <w:rFonts w:hint="eastAsia"/>
          <w:kern w:val="0"/>
        </w:rPr>
        <w:t>：切换力值单位，有“</w:t>
      </w:r>
      <w:r w:rsidRPr="0028439B">
        <w:rPr>
          <w:rFonts w:hint="eastAsia"/>
          <w:kern w:val="0"/>
        </w:rPr>
        <w:t>kgf</w:t>
      </w:r>
      <w:r w:rsidRPr="0028439B">
        <w:rPr>
          <w:rFonts w:hint="eastAsia"/>
          <w:kern w:val="0"/>
        </w:rPr>
        <w:t>”，“</w:t>
      </w:r>
      <w:r w:rsidRPr="0028439B">
        <w:rPr>
          <w:rFonts w:hint="eastAsia"/>
          <w:kern w:val="0"/>
        </w:rPr>
        <w:t>N</w:t>
      </w:r>
      <w:r w:rsidRPr="0028439B">
        <w:rPr>
          <w:rFonts w:hint="eastAsia"/>
          <w:kern w:val="0"/>
        </w:rPr>
        <w:t>”，“</w:t>
      </w:r>
      <w:r w:rsidRPr="0028439B">
        <w:rPr>
          <w:rFonts w:hint="eastAsia"/>
          <w:kern w:val="0"/>
        </w:rPr>
        <w:t>lbf</w:t>
      </w:r>
      <w:r w:rsidRPr="0028439B">
        <w:rPr>
          <w:rFonts w:hint="eastAsia"/>
          <w:kern w:val="0"/>
        </w:rPr>
        <w:t>”，“</w:t>
      </w:r>
      <w:r w:rsidRPr="0028439B">
        <w:rPr>
          <w:rFonts w:hint="eastAsia"/>
          <w:kern w:val="0"/>
        </w:rPr>
        <w:t>gf</w:t>
      </w:r>
      <w:r w:rsidRPr="0028439B">
        <w:rPr>
          <w:rFonts w:hint="eastAsia"/>
          <w:kern w:val="0"/>
        </w:rPr>
        <w:t>”，“</w:t>
      </w:r>
      <w:r w:rsidRPr="0028439B">
        <w:rPr>
          <w:rFonts w:hint="eastAsia"/>
          <w:kern w:val="0"/>
        </w:rPr>
        <w:t>KN</w:t>
      </w:r>
      <w:r w:rsidRPr="0028439B">
        <w:rPr>
          <w:rFonts w:hint="eastAsia"/>
          <w:kern w:val="0"/>
        </w:rPr>
        <w:t>”，“</w:t>
      </w:r>
      <w:r w:rsidRPr="0028439B">
        <w:rPr>
          <w:rFonts w:hint="eastAsia"/>
          <w:kern w:val="0"/>
        </w:rPr>
        <w:t>t</w:t>
      </w:r>
      <w:r w:rsidRPr="0028439B">
        <w:rPr>
          <w:rFonts w:hint="eastAsia"/>
          <w:kern w:val="0"/>
        </w:rPr>
        <w:t>”可选；</w:t>
      </w:r>
    </w:p>
    <w:p w:rsidR="000347B0" w:rsidRPr="0028439B" w:rsidRDefault="000347B0" w:rsidP="006241BE">
      <w:pPr>
        <w:rPr>
          <w:kern w:val="0"/>
        </w:rPr>
      </w:pPr>
      <w:r w:rsidRPr="0028439B">
        <w:rPr>
          <w:rFonts w:hint="eastAsia"/>
          <w:kern w:val="0"/>
        </w:rPr>
        <w:t>2.</w:t>
      </w:r>
      <w:r w:rsidRPr="0028439B">
        <w:rPr>
          <w:rFonts w:hint="eastAsia"/>
          <w:kern w:val="0"/>
        </w:rPr>
        <w:t>变形单位：切换变形单位，有“</w:t>
      </w:r>
      <w:r w:rsidRPr="0028439B">
        <w:rPr>
          <w:rFonts w:hint="eastAsia"/>
          <w:kern w:val="0"/>
        </w:rPr>
        <w:t>mm</w:t>
      </w:r>
      <w:r w:rsidRPr="0028439B">
        <w:rPr>
          <w:rFonts w:hint="eastAsia"/>
          <w:kern w:val="0"/>
        </w:rPr>
        <w:t>”，“</w:t>
      </w:r>
      <w:r w:rsidRPr="0028439B">
        <w:rPr>
          <w:rFonts w:hint="eastAsia"/>
          <w:kern w:val="0"/>
        </w:rPr>
        <w:t>cm</w:t>
      </w:r>
      <w:r w:rsidRPr="0028439B">
        <w:rPr>
          <w:rFonts w:hint="eastAsia"/>
          <w:kern w:val="0"/>
        </w:rPr>
        <w:t>”，“</w:t>
      </w:r>
      <w:r w:rsidRPr="0028439B">
        <w:rPr>
          <w:rFonts w:hint="eastAsia"/>
          <w:kern w:val="0"/>
        </w:rPr>
        <w:t>in</w:t>
      </w:r>
      <w:r w:rsidRPr="0028439B">
        <w:rPr>
          <w:rFonts w:hint="eastAsia"/>
          <w:kern w:val="0"/>
        </w:rPr>
        <w:t>”可选；</w:t>
      </w:r>
    </w:p>
    <w:p w:rsidR="000347B0" w:rsidRPr="0028439B" w:rsidRDefault="000347B0" w:rsidP="006241BE">
      <w:pPr>
        <w:rPr>
          <w:kern w:val="0"/>
        </w:rPr>
      </w:pPr>
      <w:r>
        <w:rPr>
          <w:rFonts w:hint="eastAsia"/>
          <w:kern w:val="0"/>
        </w:rPr>
        <w:t>3</w:t>
      </w:r>
      <w:r w:rsidRPr="0028439B">
        <w:rPr>
          <w:rFonts w:hint="eastAsia"/>
          <w:kern w:val="0"/>
        </w:rPr>
        <w:t>.</w:t>
      </w:r>
      <w:r w:rsidRPr="0028439B">
        <w:rPr>
          <w:rFonts w:hint="eastAsia"/>
          <w:kern w:val="0"/>
        </w:rPr>
        <w:t>时间单位：切换变形单位，有“</w:t>
      </w:r>
      <w:r w:rsidRPr="0028439B">
        <w:rPr>
          <w:rFonts w:hint="eastAsia"/>
          <w:kern w:val="0"/>
        </w:rPr>
        <w:t>s</w:t>
      </w:r>
      <w:r w:rsidRPr="0028439B">
        <w:rPr>
          <w:rFonts w:hint="eastAsia"/>
          <w:kern w:val="0"/>
        </w:rPr>
        <w:t>”，“</w:t>
      </w:r>
      <w:r w:rsidRPr="0028439B">
        <w:rPr>
          <w:rFonts w:hint="eastAsia"/>
          <w:kern w:val="0"/>
        </w:rPr>
        <w:t>min</w:t>
      </w:r>
      <w:r w:rsidRPr="0028439B">
        <w:rPr>
          <w:rFonts w:hint="eastAsia"/>
          <w:kern w:val="0"/>
        </w:rPr>
        <w:t>”，“</w:t>
      </w:r>
      <w:r w:rsidRPr="0028439B">
        <w:rPr>
          <w:rFonts w:hint="eastAsia"/>
          <w:kern w:val="0"/>
        </w:rPr>
        <w:t>H</w:t>
      </w:r>
      <w:r w:rsidRPr="0028439B">
        <w:rPr>
          <w:rFonts w:hint="eastAsia"/>
          <w:kern w:val="0"/>
        </w:rPr>
        <w:t>”可选；</w:t>
      </w:r>
    </w:p>
    <w:p w:rsidR="000347B0" w:rsidRDefault="000347B0" w:rsidP="006241BE">
      <w:pPr>
        <w:pStyle w:val="2"/>
      </w:pPr>
      <w:bookmarkStart w:id="23" w:name="_Toc535050092"/>
      <w:r w:rsidRPr="00CA24CB">
        <w:rPr>
          <w:rFonts w:hint="eastAsia"/>
        </w:rPr>
        <w:lastRenderedPageBreak/>
        <w:t>2.</w:t>
      </w:r>
      <w:r>
        <w:rPr>
          <w:rFonts w:hint="eastAsia"/>
        </w:rPr>
        <w:t>4</w:t>
      </w:r>
      <w:r>
        <w:rPr>
          <w:rFonts w:hint="eastAsia"/>
        </w:rPr>
        <w:t>关于</w:t>
      </w:r>
      <w:bookmarkStart w:id="24" w:name="关于"/>
      <w:bookmarkEnd w:id="23"/>
      <w:bookmarkEnd w:id="24"/>
    </w:p>
    <w:p w:rsidR="000347B0" w:rsidRDefault="006241BE" w:rsidP="006241BE">
      <w:pPr>
        <w:pStyle w:val="7878"/>
        <w:spacing w:after="62"/>
        <w:jc w:val="center"/>
      </w:pPr>
      <w:r>
        <w:rPr>
          <w:rFonts w:hint="eastAsia"/>
          <w:b w:val="0"/>
          <w:bCs w:val="0"/>
          <w:noProof/>
        </w:rPr>
        <w:drawing>
          <wp:inline distT="0" distB="0" distL="0" distR="0">
            <wp:extent cx="5053873" cy="2790825"/>
            <wp:effectExtent l="19050" t="0" r="0" b="0"/>
            <wp:docPr id="8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cstate="print"/>
                    <a:srcRect/>
                    <a:stretch>
                      <a:fillRect/>
                    </a:stretch>
                  </pic:blipFill>
                  <pic:spPr bwMode="auto">
                    <a:xfrm>
                      <a:off x="0" y="0"/>
                      <a:ext cx="5053873" cy="2790825"/>
                    </a:xfrm>
                    <a:prstGeom prst="rect">
                      <a:avLst/>
                    </a:prstGeom>
                    <a:noFill/>
                    <a:ln w="9525">
                      <a:noFill/>
                      <a:miter lim="800000"/>
                      <a:headEnd/>
                      <a:tailEnd/>
                    </a:ln>
                  </pic:spPr>
                </pic:pic>
              </a:graphicData>
            </a:graphic>
          </wp:inline>
        </w:drawing>
      </w:r>
    </w:p>
    <w:p w:rsidR="000347B0" w:rsidRDefault="000347B0" w:rsidP="006241BE">
      <w:r>
        <w:rPr>
          <w:rFonts w:hint="eastAsia"/>
        </w:rPr>
        <w:t>查看版本信息</w:t>
      </w:r>
    </w:p>
    <w:p w:rsidR="000347B0" w:rsidRDefault="000347B0" w:rsidP="006241BE">
      <w:pPr>
        <w:pStyle w:val="2"/>
      </w:pPr>
      <w:bookmarkStart w:id="25" w:name="_Toc535050093"/>
      <w:r w:rsidRPr="00CA24CB">
        <w:rPr>
          <w:rFonts w:hint="eastAsia"/>
        </w:rPr>
        <w:t>2.</w:t>
      </w:r>
      <w:r>
        <w:rPr>
          <w:rFonts w:hint="eastAsia"/>
        </w:rPr>
        <w:t>4.1</w:t>
      </w:r>
      <w:r>
        <w:rPr>
          <w:rFonts w:hint="eastAsia"/>
        </w:rPr>
        <w:t>注册</w:t>
      </w:r>
      <w:bookmarkStart w:id="26" w:name="注册"/>
      <w:bookmarkEnd w:id="25"/>
      <w:bookmarkEnd w:id="26"/>
    </w:p>
    <w:p w:rsidR="000347B0" w:rsidRPr="000575A3" w:rsidRDefault="000347B0" w:rsidP="005960A5">
      <w:r w:rsidRPr="000575A3">
        <w:rPr>
          <w:rFonts w:hint="eastAsia"/>
        </w:rPr>
        <w:t>当系统到期无法测试时，需提供版本信息中的“厂商编号”，“序列号”给厂家索要注册码进行注册解锁，</w:t>
      </w:r>
      <w:r>
        <w:rPr>
          <w:rFonts w:hint="eastAsia"/>
        </w:rPr>
        <w:t>具体如何设置使用期限，在校准高级设置中会详细讲解；</w:t>
      </w:r>
    </w:p>
    <w:p w:rsidR="000347B0" w:rsidRDefault="000347B0" w:rsidP="006241BE">
      <w:pPr>
        <w:pStyle w:val="2"/>
      </w:pPr>
      <w:bookmarkStart w:id="27" w:name="_Toc535050094"/>
      <w:r w:rsidRPr="00CA24CB">
        <w:rPr>
          <w:rFonts w:hint="eastAsia"/>
        </w:rPr>
        <w:t>2.</w:t>
      </w:r>
      <w:r>
        <w:rPr>
          <w:rFonts w:hint="eastAsia"/>
        </w:rPr>
        <w:t>4.2</w:t>
      </w:r>
      <w:r>
        <w:rPr>
          <w:rFonts w:hint="eastAsia"/>
        </w:rPr>
        <w:t>激活</w:t>
      </w:r>
      <w:bookmarkStart w:id="28" w:name="激活"/>
      <w:bookmarkEnd w:id="27"/>
      <w:bookmarkEnd w:id="28"/>
    </w:p>
    <w:p w:rsidR="000347B0" w:rsidRDefault="000347B0" w:rsidP="005960A5">
      <w:r>
        <w:rPr>
          <w:rFonts w:hint="eastAsia"/>
        </w:rPr>
        <w:t>本系统支持升级带电脑软件系统，具体操作是提供版本信息中的序列号给厂家索要激活码激活成对应的专业版电脑软件系统；</w:t>
      </w:r>
    </w:p>
    <w:p w:rsidR="000347B0" w:rsidRPr="006241BE" w:rsidRDefault="000347B0" w:rsidP="006241BE">
      <w:pPr>
        <w:pStyle w:val="2"/>
      </w:pPr>
      <w:bookmarkStart w:id="29" w:name="_Toc535050095"/>
      <w:r w:rsidRPr="006241BE">
        <w:rPr>
          <w:rFonts w:hint="eastAsia"/>
        </w:rPr>
        <w:t>2.4.3</w:t>
      </w:r>
      <w:r w:rsidRPr="006241BE">
        <w:rPr>
          <w:rFonts w:hint="eastAsia"/>
        </w:rPr>
        <w:t>默认设置</w:t>
      </w:r>
      <w:bookmarkStart w:id="30" w:name="默认设置"/>
      <w:bookmarkEnd w:id="29"/>
      <w:bookmarkEnd w:id="30"/>
    </w:p>
    <w:p w:rsidR="000347B0" w:rsidRDefault="000347B0" w:rsidP="005960A5">
      <w:r w:rsidRPr="00795A9C">
        <w:rPr>
          <w:rFonts w:hint="eastAsia"/>
        </w:rPr>
        <w:t>恢复设置界面所有参数到默认出厂设置，此项不支持恢复校准中的数据</w:t>
      </w:r>
      <w:r>
        <w:rPr>
          <w:rFonts w:hint="eastAsia"/>
        </w:rPr>
        <w:t>；</w:t>
      </w:r>
    </w:p>
    <w:p w:rsidR="000347B0" w:rsidRDefault="000347B0" w:rsidP="006241BE">
      <w:pPr>
        <w:pStyle w:val="2"/>
      </w:pPr>
      <w:bookmarkStart w:id="31" w:name="_Toc535050096"/>
      <w:r w:rsidRPr="00CA24CB">
        <w:rPr>
          <w:rFonts w:hint="eastAsia"/>
        </w:rPr>
        <w:t>2.</w:t>
      </w:r>
      <w:r>
        <w:rPr>
          <w:rFonts w:hint="eastAsia"/>
        </w:rPr>
        <w:t>4.4</w:t>
      </w:r>
      <w:r>
        <w:rPr>
          <w:rFonts w:hint="eastAsia"/>
        </w:rPr>
        <w:t>时间设定</w:t>
      </w:r>
      <w:bookmarkStart w:id="32" w:name="时间设定"/>
      <w:bookmarkEnd w:id="31"/>
      <w:bookmarkEnd w:id="32"/>
    </w:p>
    <w:p w:rsidR="000347B0" w:rsidRDefault="005960A5" w:rsidP="006241BE">
      <w:pPr>
        <w:pStyle w:val="7878"/>
        <w:spacing w:after="62"/>
        <w:jc w:val="center"/>
        <w:rPr>
          <w:b w:val="0"/>
          <w:sz w:val="18"/>
          <w:szCs w:val="18"/>
        </w:rPr>
      </w:pPr>
      <w:r>
        <w:rPr>
          <w:rFonts w:hint="eastAsia"/>
          <w:bCs w:val="0"/>
          <w:noProof/>
          <w:sz w:val="18"/>
          <w:szCs w:val="18"/>
        </w:rPr>
        <w:drawing>
          <wp:inline distT="0" distB="0" distL="0" distR="0">
            <wp:extent cx="4660825" cy="2571750"/>
            <wp:effectExtent l="19050" t="0" r="6425" b="0"/>
            <wp:docPr id="8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4660825" cy="2571750"/>
                    </a:xfrm>
                    <a:prstGeom prst="rect">
                      <a:avLst/>
                    </a:prstGeom>
                    <a:noFill/>
                    <a:ln w="9525">
                      <a:noFill/>
                      <a:miter lim="800000"/>
                      <a:headEnd/>
                      <a:tailEnd/>
                    </a:ln>
                  </pic:spPr>
                </pic:pic>
              </a:graphicData>
            </a:graphic>
          </wp:inline>
        </w:drawing>
      </w:r>
    </w:p>
    <w:p w:rsidR="000347B0" w:rsidRPr="00795A9C" w:rsidRDefault="000347B0" w:rsidP="006241BE">
      <w:r>
        <w:rPr>
          <w:rFonts w:hint="eastAsia"/>
        </w:rPr>
        <w:t>设置系统时间。</w:t>
      </w:r>
    </w:p>
    <w:p w:rsidR="000347B0" w:rsidRDefault="00A85CD8" w:rsidP="006241BE">
      <w:pPr>
        <w:pStyle w:val="2"/>
      </w:pPr>
      <w:bookmarkStart w:id="33" w:name="_Toc535050097"/>
      <w:bookmarkEnd w:id="20"/>
      <w:r>
        <w:rPr>
          <w:rFonts w:hint="eastAsia"/>
        </w:rPr>
        <w:t>2.5</w:t>
      </w:r>
      <w:r w:rsidR="006241BE">
        <w:rPr>
          <w:rFonts w:hint="eastAsia"/>
        </w:rPr>
        <w:t>测试步骤</w:t>
      </w:r>
      <w:bookmarkEnd w:id="33"/>
    </w:p>
    <w:p w:rsidR="006241BE" w:rsidRDefault="006241BE" w:rsidP="006241BE">
      <w:r>
        <w:rPr>
          <w:rFonts w:ascii="Calibri" w:eastAsia="宋体" w:hAnsi="Calibri" w:cs="Times New Roman" w:hint="eastAsia"/>
        </w:rPr>
        <w:t>一个完整的测试过程包括三个步骤：测试前设置</w:t>
      </w:r>
      <w:r>
        <w:rPr>
          <w:rFonts w:hint="eastAsia"/>
        </w:rPr>
        <w:t>测试方案</w:t>
      </w:r>
      <w:r>
        <w:rPr>
          <w:rFonts w:ascii="Calibri" w:eastAsia="宋体" w:hAnsi="Calibri" w:cs="Times New Roman" w:hint="eastAsia"/>
        </w:rPr>
        <w:t>、执行测试和得到测试结果。</w:t>
      </w:r>
    </w:p>
    <w:p w:rsidR="006241BE" w:rsidRDefault="006241BE">
      <w:pPr>
        <w:widowControl/>
        <w:jc w:val="left"/>
      </w:pPr>
    </w:p>
    <w:p w:rsidR="004C64B9" w:rsidRDefault="00082BA7" w:rsidP="00137927">
      <w:pPr>
        <w:pStyle w:val="12"/>
        <w:spacing w:before="156" w:after="156"/>
      </w:pPr>
      <w:bookmarkStart w:id="34" w:name="_Toc521079873"/>
      <w:bookmarkStart w:id="35" w:name="_Toc535050098"/>
      <w:bookmarkEnd w:id="7"/>
      <w:r>
        <w:rPr>
          <w:rFonts w:hint="eastAsia"/>
        </w:rPr>
        <w:t>3.</w:t>
      </w:r>
      <w:r w:rsidR="004C64B9">
        <w:rPr>
          <w:rFonts w:hint="eastAsia"/>
        </w:rPr>
        <w:t xml:space="preserve"> </w:t>
      </w:r>
      <w:bookmarkStart w:id="36" w:name="技术支持"/>
      <w:r w:rsidR="004C64B9">
        <w:rPr>
          <w:rFonts w:hint="eastAsia"/>
        </w:rPr>
        <w:t>技术支持</w:t>
      </w:r>
      <w:bookmarkEnd w:id="34"/>
      <w:bookmarkEnd w:id="35"/>
      <w:bookmarkEnd w:id="36"/>
    </w:p>
    <w:p w:rsidR="004C64B9" w:rsidRDefault="004C64B9" w:rsidP="004C64B9">
      <w:pPr>
        <w:ind w:firstLineChars="200" w:firstLine="480"/>
        <w:rPr>
          <w:sz w:val="24"/>
        </w:rPr>
      </w:pPr>
      <w:r>
        <w:rPr>
          <w:rFonts w:hint="eastAsia"/>
          <w:sz w:val="24"/>
        </w:rPr>
        <w:t>如果您在使用过程中遇到任何问题，请与我们取得联系，我们将竭诚为您服务。为了能尽快为您解决问题，请将问题以书面形式或电子邮件提交。虽竭尽全力，但疏漏和错误在所难免，欢迎广大用户批评指正。</w:t>
      </w:r>
    </w:p>
    <w:p w:rsidR="004C64B9" w:rsidRPr="004C64B9" w:rsidRDefault="004C64B9" w:rsidP="004C64B9">
      <w:pPr>
        <w:rPr>
          <w:sz w:val="18"/>
          <w:szCs w:val="18"/>
        </w:rPr>
      </w:pPr>
    </w:p>
    <w:sectPr w:rsidR="004C64B9" w:rsidRPr="004C64B9" w:rsidSect="009703D4">
      <w:headerReference w:type="default" r:id="rId24"/>
      <w:footerReference w:type="default" r:id="rId25"/>
      <w:pgSz w:w="11906" w:h="16838" w:code="9"/>
      <w:pgMar w:top="567" w:right="567" w:bottom="720" w:left="851" w:header="567" w:footer="567"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2ED1" w:rsidRDefault="009F2ED1" w:rsidP="000F6300">
      <w:r>
        <w:separator/>
      </w:r>
    </w:p>
  </w:endnote>
  <w:endnote w:type="continuationSeparator" w:id="1">
    <w:p w:rsidR="009F2ED1" w:rsidRDefault="009F2ED1" w:rsidP="000F63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34958"/>
      <w:docPartObj>
        <w:docPartGallery w:val="Page Numbers (Bottom of Page)"/>
        <w:docPartUnique/>
      </w:docPartObj>
    </w:sdtPr>
    <w:sdtContent>
      <w:p w:rsidR="00561B43" w:rsidRDefault="001A7326">
        <w:pPr>
          <w:pStyle w:val="a5"/>
          <w:jc w:val="right"/>
        </w:pPr>
        <w:fldSimple w:instr=" PAGE   \* MERGEFORMAT ">
          <w:r w:rsidR="000D5921" w:rsidRPr="000D5921">
            <w:rPr>
              <w:noProof/>
              <w:lang w:val="zh-CN"/>
            </w:rPr>
            <w:t>3</w:t>
          </w:r>
        </w:fldSimple>
      </w:p>
    </w:sdtContent>
  </w:sdt>
  <w:p w:rsidR="00561B43" w:rsidRDefault="00561B4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2ED1" w:rsidRDefault="009F2ED1" w:rsidP="000F6300">
      <w:r>
        <w:separator/>
      </w:r>
    </w:p>
  </w:footnote>
  <w:footnote w:type="continuationSeparator" w:id="1">
    <w:p w:rsidR="009F2ED1" w:rsidRDefault="009F2ED1" w:rsidP="000F63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1B43" w:rsidRDefault="00561B43" w:rsidP="00CD58C3">
    <w:pPr>
      <w:pStyle w:val="a4"/>
      <w:jc w:val="right"/>
    </w:pPr>
    <w:r>
      <w:rPr>
        <w:sz w:val="28"/>
        <w:szCs w:val="28"/>
      </w:rPr>
      <w:t>东莞市宏拓仪器有限公司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2D1A362"/>
    <w:multiLevelType w:val="singleLevel"/>
    <w:tmpl w:val="C2D1A362"/>
    <w:lvl w:ilvl="0">
      <w:start w:val="1"/>
      <w:numFmt w:val="bullet"/>
      <w:lvlText w:val=""/>
      <w:lvlJc w:val="left"/>
      <w:pPr>
        <w:ind w:left="846" w:hanging="420"/>
      </w:pPr>
      <w:rPr>
        <w:rFonts w:ascii="Wingdings" w:hAnsi="Wingdings" w:hint="default"/>
      </w:rPr>
    </w:lvl>
  </w:abstractNum>
  <w:abstractNum w:abstractNumId="1">
    <w:nsid w:val="00000004"/>
    <w:multiLevelType w:val="multilevel"/>
    <w:tmpl w:val="0000000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2">
    <w:nsid w:val="0000000E"/>
    <w:multiLevelType w:val="multilevel"/>
    <w:tmpl w:val="0000000E"/>
    <w:lvl w:ilvl="0">
      <w:start w:val="1"/>
      <w:numFmt w:val="decimal"/>
      <w:lvlText w:val="%1."/>
      <w:lvlJc w:val="left"/>
      <w:pPr>
        <w:tabs>
          <w:tab w:val="num" w:pos="780"/>
        </w:tabs>
        <w:ind w:left="780" w:hanging="420"/>
      </w:pPr>
    </w:lvl>
    <w:lvl w:ilvl="1">
      <w:start w:val="1"/>
      <w:numFmt w:val="lowerLetter"/>
      <w:lvlText w:val="%2)"/>
      <w:lvlJc w:val="left"/>
      <w:pPr>
        <w:tabs>
          <w:tab w:val="num" w:pos="1200"/>
        </w:tabs>
        <w:ind w:left="1200" w:hanging="420"/>
      </w:pPr>
    </w:lvl>
    <w:lvl w:ilvl="2">
      <w:start w:val="1"/>
      <w:numFmt w:val="lowerRoman"/>
      <w:lvlText w:val="%3."/>
      <w:lvlJc w:val="right"/>
      <w:pPr>
        <w:tabs>
          <w:tab w:val="num" w:pos="1620"/>
        </w:tabs>
        <w:ind w:left="1620" w:hanging="420"/>
      </w:pPr>
    </w:lvl>
    <w:lvl w:ilvl="3">
      <w:start w:val="1"/>
      <w:numFmt w:val="decimal"/>
      <w:lvlText w:val="%4."/>
      <w:lvlJc w:val="left"/>
      <w:pPr>
        <w:tabs>
          <w:tab w:val="num" w:pos="2040"/>
        </w:tabs>
        <w:ind w:left="2040" w:hanging="420"/>
      </w:pPr>
    </w:lvl>
    <w:lvl w:ilvl="4">
      <w:start w:val="1"/>
      <w:numFmt w:val="lowerLetter"/>
      <w:lvlText w:val="%5)"/>
      <w:lvlJc w:val="left"/>
      <w:pPr>
        <w:tabs>
          <w:tab w:val="num" w:pos="2460"/>
        </w:tabs>
        <w:ind w:left="2460" w:hanging="420"/>
      </w:pPr>
    </w:lvl>
    <w:lvl w:ilvl="5">
      <w:start w:val="1"/>
      <w:numFmt w:val="lowerRoman"/>
      <w:lvlText w:val="%6."/>
      <w:lvlJc w:val="right"/>
      <w:pPr>
        <w:tabs>
          <w:tab w:val="num" w:pos="2880"/>
        </w:tabs>
        <w:ind w:left="2880" w:hanging="420"/>
      </w:pPr>
    </w:lvl>
    <w:lvl w:ilvl="6">
      <w:start w:val="1"/>
      <w:numFmt w:val="decimal"/>
      <w:lvlText w:val="%7."/>
      <w:lvlJc w:val="left"/>
      <w:pPr>
        <w:tabs>
          <w:tab w:val="num" w:pos="3300"/>
        </w:tabs>
        <w:ind w:left="3300" w:hanging="420"/>
      </w:pPr>
    </w:lvl>
    <w:lvl w:ilvl="7">
      <w:start w:val="1"/>
      <w:numFmt w:val="lowerLetter"/>
      <w:lvlText w:val="%8)"/>
      <w:lvlJc w:val="left"/>
      <w:pPr>
        <w:tabs>
          <w:tab w:val="num" w:pos="3720"/>
        </w:tabs>
        <w:ind w:left="3720" w:hanging="420"/>
      </w:pPr>
    </w:lvl>
    <w:lvl w:ilvl="8">
      <w:start w:val="1"/>
      <w:numFmt w:val="lowerRoman"/>
      <w:lvlText w:val="%9."/>
      <w:lvlJc w:val="right"/>
      <w:pPr>
        <w:tabs>
          <w:tab w:val="num" w:pos="4140"/>
        </w:tabs>
        <w:ind w:left="4140" w:hanging="420"/>
      </w:pPr>
    </w:lvl>
  </w:abstractNum>
  <w:abstractNum w:abstractNumId="3">
    <w:nsid w:val="15D94CFD"/>
    <w:multiLevelType w:val="hybridMultilevel"/>
    <w:tmpl w:val="006ECB18"/>
    <w:lvl w:ilvl="0" w:tplc="9D3C9BD0">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AA73F21"/>
    <w:multiLevelType w:val="hybridMultilevel"/>
    <w:tmpl w:val="E8C0A30C"/>
    <w:lvl w:ilvl="0" w:tplc="B4C0D6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0E42324"/>
    <w:multiLevelType w:val="hybridMultilevel"/>
    <w:tmpl w:val="2F682C40"/>
    <w:lvl w:ilvl="0" w:tplc="24ECBDF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4BD3C28"/>
    <w:multiLevelType w:val="hybridMultilevel"/>
    <w:tmpl w:val="72162420"/>
    <w:lvl w:ilvl="0" w:tplc="4120E87C">
      <w:start w:val="1"/>
      <w:numFmt w:val="decimal"/>
      <w:lvlText w:val="%1."/>
      <w:lvlJc w:val="left"/>
      <w:pPr>
        <w:ind w:left="705" w:hanging="36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7">
    <w:nsid w:val="48F46C73"/>
    <w:multiLevelType w:val="hybridMultilevel"/>
    <w:tmpl w:val="F080F604"/>
    <w:lvl w:ilvl="0" w:tplc="4634BE24">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C9F1A07"/>
    <w:multiLevelType w:val="hybridMultilevel"/>
    <w:tmpl w:val="52A877EC"/>
    <w:lvl w:ilvl="0" w:tplc="ADC027BA">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9">
    <w:nsid w:val="78175A93"/>
    <w:multiLevelType w:val="hybridMultilevel"/>
    <w:tmpl w:val="9746E046"/>
    <w:lvl w:ilvl="0" w:tplc="5846D18C">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792300FE"/>
    <w:multiLevelType w:val="hybridMultilevel"/>
    <w:tmpl w:val="EDBE54E6"/>
    <w:lvl w:ilvl="0" w:tplc="F50A22C2">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1">
    <w:nsid w:val="7A2F3BCE"/>
    <w:multiLevelType w:val="hybridMultilevel"/>
    <w:tmpl w:val="93F253CA"/>
    <w:lvl w:ilvl="0" w:tplc="16E6FDE2">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2">
    <w:nsid w:val="7FB50DD8"/>
    <w:multiLevelType w:val="hybridMultilevel"/>
    <w:tmpl w:val="B0B46756"/>
    <w:lvl w:ilvl="0" w:tplc="4832F23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1"/>
  </w:num>
  <w:num w:numId="3">
    <w:abstractNumId w:val="10"/>
  </w:num>
  <w:num w:numId="4">
    <w:abstractNumId w:val="8"/>
  </w:num>
  <w:num w:numId="5">
    <w:abstractNumId w:val="7"/>
  </w:num>
  <w:num w:numId="6">
    <w:abstractNumId w:val="0"/>
  </w:num>
  <w:num w:numId="7">
    <w:abstractNumId w:val="1"/>
  </w:num>
  <w:num w:numId="8">
    <w:abstractNumId w:val="2"/>
  </w:num>
  <w:num w:numId="9">
    <w:abstractNumId w:val="6"/>
  </w:num>
  <w:num w:numId="10">
    <w:abstractNumId w:val="9"/>
  </w:num>
  <w:num w:numId="11">
    <w:abstractNumId w:val="4"/>
  </w:num>
  <w:num w:numId="12">
    <w:abstractNumId w:val="5"/>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F6300"/>
    <w:rsid w:val="00025BCD"/>
    <w:rsid w:val="000347B0"/>
    <w:rsid w:val="00082BA7"/>
    <w:rsid w:val="000846DC"/>
    <w:rsid w:val="000B15FD"/>
    <w:rsid w:val="000D4E31"/>
    <w:rsid w:val="000D5921"/>
    <w:rsid w:val="000F6300"/>
    <w:rsid w:val="00115114"/>
    <w:rsid w:val="00115E6E"/>
    <w:rsid w:val="00136091"/>
    <w:rsid w:val="00137927"/>
    <w:rsid w:val="001611D5"/>
    <w:rsid w:val="0016390D"/>
    <w:rsid w:val="001960E8"/>
    <w:rsid w:val="001A7326"/>
    <w:rsid w:val="001F7397"/>
    <w:rsid w:val="00241B2D"/>
    <w:rsid w:val="00284FC6"/>
    <w:rsid w:val="002B02A7"/>
    <w:rsid w:val="002E4C2E"/>
    <w:rsid w:val="002F1DF0"/>
    <w:rsid w:val="003406A9"/>
    <w:rsid w:val="00385FA7"/>
    <w:rsid w:val="003D24A6"/>
    <w:rsid w:val="003D423D"/>
    <w:rsid w:val="0042798D"/>
    <w:rsid w:val="00483AB5"/>
    <w:rsid w:val="004A0D5F"/>
    <w:rsid w:val="004C64B9"/>
    <w:rsid w:val="00500618"/>
    <w:rsid w:val="00500AF1"/>
    <w:rsid w:val="00552F68"/>
    <w:rsid w:val="0055385D"/>
    <w:rsid w:val="00561B43"/>
    <w:rsid w:val="005916A2"/>
    <w:rsid w:val="005960A5"/>
    <w:rsid w:val="005B26F8"/>
    <w:rsid w:val="005B435A"/>
    <w:rsid w:val="005B50C9"/>
    <w:rsid w:val="005D1E16"/>
    <w:rsid w:val="005E0658"/>
    <w:rsid w:val="006241BE"/>
    <w:rsid w:val="00633362"/>
    <w:rsid w:val="0065037B"/>
    <w:rsid w:val="006751FA"/>
    <w:rsid w:val="00757C62"/>
    <w:rsid w:val="00764319"/>
    <w:rsid w:val="00822541"/>
    <w:rsid w:val="00845D18"/>
    <w:rsid w:val="00846895"/>
    <w:rsid w:val="008940C1"/>
    <w:rsid w:val="008D1B74"/>
    <w:rsid w:val="0092547A"/>
    <w:rsid w:val="0096636C"/>
    <w:rsid w:val="00966383"/>
    <w:rsid w:val="009703D4"/>
    <w:rsid w:val="009A2928"/>
    <w:rsid w:val="009C43D8"/>
    <w:rsid w:val="009E5666"/>
    <w:rsid w:val="009F2ED1"/>
    <w:rsid w:val="00A01146"/>
    <w:rsid w:val="00A85CD8"/>
    <w:rsid w:val="00A87722"/>
    <w:rsid w:val="00A96FBF"/>
    <w:rsid w:val="00AD05DE"/>
    <w:rsid w:val="00AE1112"/>
    <w:rsid w:val="00AE5E99"/>
    <w:rsid w:val="00AE7779"/>
    <w:rsid w:val="00B75BCE"/>
    <w:rsid w:val="00B8449F"/>
    <w:rsid w:val="00C0335F"/>
    <w:rsid w:val="00C23448"/>
    <w:rsid w:val="00C41780"/>
    <w:rsid w:val="00C434DD"/>
    <w:rsid w:val="00C84262"/>
    <w:rsid w:val="00CD419E"/>
    <w:rsid w:val="00CD58C3"/>
    <w:rsid w:val="00D22DA3"/>
    <w:rsid w:val="00DB3BD9"/>
    <w:rsid w:val="00DD4C13"/>
    <w:rsid w:val="00E40732"/>
    <w:rsid w:val="00E71EB7"/>
    <w:rsid w:val="00E72B53"/>
    <w:rsid w:val="00EE54DA"/>
    <w:rsid w:val="00FA0FFC"/>
    <w:rsid w:val="00FB3131"/>
    <w:rsid w:val="00FB5C59"/>
    <w:rsid w:val="00FD52A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3554"/>
    <o:shapelayout v:ext="edit">
      <o:idmap v:ext="edit" data="2"/>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qFormat="1"/>
    <w:lsdException w:name="heading 3" w:uiPriority="0"/>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43"/>
    <w:pPr>
      <w:widowControl w:val="0"/>
      <w:jc w:val="both"/>
    </w:pPr>
  </w:style>
  <w:style w:type="paragraph" w:styleId="1">
    <w:name w:val="heading 1"/>
    <w:basedOn w:val="a"/>
    <w:next w:val="a"/>
    <w:link w:val="1Char"/>
    <w:rsid w:val="004C64B9"/>
    <w:pPr>
      <w:adjustRightInd w:val="0"/>
      <w:snapToGrid w:val="0"/>
      <w:outlineLvl w:val="0"/>
    </w:pPr>
    <w:rPr>
      <w:rFonts w:ascii="宋体" w:eastAsia="黑体" w:hAnsi="Times New Roman" w:cs="Times New Roman"/>
      <w:b/>
      <w:kern w:val="44"/>
      <w:sz w:val="32"/>
      <w:szCs w:val="32"/>
    </w:rPr>
  </w:style>
  <w:style w:type="paragraph" w:styleId="2">
    <w:name w:val="heading 2"/>
    <w:basedOn w:val="a"/>
    <w:next w:val="a"/>
    <w:link w:val="2Char"/>
    <w:uiPriority w:val="9"/>
    <w:unhideWhenUsed/>
    <w:qFormat/>
    <w:rsid w:val="00561B43"/>
    <w:pPr>
      <w:keepNext/>
      <w:keepLines/>
      <w:spacing w:line="416" w:lineRule="auto"/>
      <w:outlineLvl w:val="1"/>
    </w:pPr>
    <w:rPr>
      <w:rFonts w:asciiTheme="majorHAnsi" w:eastAsiaTheme="majorEastAsia" w:hAnsiTheme="majorHAnsi" w:cstheme="majorBidi"/>
      <w:b/>
      <w:bCs/>
      <w:sz w:val="24"/>
      <w:szCs w:val="32"/>
    </w:rPr>
  </w:style>
  <w:style w:type="paragraph" w:styleId="3">
    <w:name w:val="heading 3"/>
    <w:basedOn w:val="a0"/>
    <w:next w:val="a"/>
    <w:link w:val="3Char"/>
    <w:rsid w:val="004C64B9"/>
    <w:pPr>
      <w:outlineLvl w:val="2"/>
    </w:pPr>
  </w:style>
  <w:style w:type="paragraph" w:styleId="4">
    <w:name w:val="heading 4"/>
    <w:basedOn w:val="a"/>
    <w:next w:val="a"/>
    <w:link w:val="4Char"/>
    <w:uiPriority w:val="9"/>
    <w:unhideWhenUsed/>
    <w:qFormat/>
    <w:rsid w:val="006241BE"/>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0F63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rsid w:val="000F6300"/>
    <w:rPr>
      <w:sz w:val="18"/>
      <w:szCs w:val="18"/>
    </w:rPr>
  </w:style>
  <w:style w:type="paragraph" w:styleId="a5">
    <w:name w:val="footer"/>
    <w:basedOn w:val="a"/>
    <w:link w:val="Char0"/>
    <w:unhideWhenUsed/>
    <w:rsid w:val="000F6300"/>
    <w:pPr>
      <w:tabs>
        <w:tab w:val="center" w:pos="4153"/>
        <w:tab w:val="right" w:pos="8306"/>
      </w:tabs>
      <w:snapToGrid w:val="0"/>
      <w:jc w:val="left"/>
    </w:pPr>
    <w:rPr>
      <w:sz w:val="18"/>
      <w:szCs w:val="18"/>
    </w:rPr>
  </w:style>
  <w:style w:type="character" w:customStyle="1" w:styleId="Char0">
    <w:name w:val="页脚 Char"/>
    <w:basedOn w:val="a1"/>
    <w:link w:val="a5"/>
    <w:uiPriority w:val="99"/>
    <w:rsid w:val="000F6300"/>
    <w:rPr>
      <w:sz w:val="18"/>
      <w:szCs w:val="18"/>
    </w:rPr>
  </w:style>
  <w:style w:type="paragraph" w:styleId="a6">
    <w:name w:val="Balloon Text"/>
    <w:basedOn w:val="a"/>
    <w:link w:val="Char1"/>
    <w:unhideWhenUsed/>
    <w:rsid w:val="000F6300"/>
    <w:rPr>
      <w:sz w:val="18"/>
      <w:szCs w:val="18"/>
    </w:rPr>
  </w:style>
  <w:style w:type="character" w:customStyle="1" w:styleId="Char1">
    <w:name w:val="批注框文本 Char"/>
    <w:basedOn w:val="a1"/>
    <w:link w:val="a6"/>
    <w:rsid w:val="000F6300"/>
    <w:rPr>
      <w:sz w:val="18"/>
      <w:szCs w:val="18"/>
    </w:rPr>
  </w:style>
  <w:style w:type="paragraph" w:styleId="a7">
    <w:name w:val="List Paragraph"/>
    <w:basedOn w:val="a"/>
    <w:uiPriority w:val="34"/>
    <w:qFormat/>
    <w:rsid w:val="00E71EB7"/>
    <w:pPr>
      <w:ind w:firstLineChars="200" w:firstLine="420"/>
    </w:pPr>
  </w:style>
  <w:style w:type="table" w:styleId="a8">
    <w:name w:val="Table Grid"/>
    <w:basedOn w:val="a2"/>
    <w:rsid w:val="005916A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
    <w:name w:val="标题 1 Char"/>
    <w:basedOn w:val="a1"/>
    <w:link w:val="1"/>
    <w:rsid w:val="004C64B9"/>
    <w:rPr>
      <w:rFonts w:ascii="宋体" w:eastAsia="黑体" w:hAnsi="Times New Roman" w:cs="Times New Roman"/>
      <w:b/>
      <w:kern w:val="44"/>
      <w:sz w:val="32"/>
      <w:szCs w:val="32"/>
    </w:rPr>
  </w:style>
  <w:style w:type="character" w:customStyle="1" w:styleId="3Char">
    <w:name w:val="标题 3 Char"/>
    <w:basedOn w:val="a1"/>
    <w:link w:val="3"/>
    <w:rsid w:val="004C64B9"/>
    <w:rPr>
      <w:rFonts w:ascii="宋体" w:eastAsia="黑体" w:hAnsi="Times New Roman" w:cs="Times New Roman"/>
      <w:b/>
      <w:kern w:val="44"/>
      <w:sz w:val="32"/>
      <w:szCs w:val="32"/>
    </w:rPr>
  </w:style>
  <w:style w:type="character" w:styleId="a9">
    <w:name w:val="FollowedHyperlink"/>
    <w:basedOn w:val="a1"/>
    <w:rsid w:val="004C64B9"/>
    <w:rPr>
      <w:color w:val="800080"/>
      <w:u w:val="single"/>
    </w:rPr>
  </w:style>
  <w:style w:type="character" w:styleId="aa">
    <w:name w:val="page number"/>
    <w:basedOn w:val="a1"/>
    <w:rsid w:val="004C64B9"/>
  </w:style>
  <w:style w:type="character" w:styleId="ab">
    <w:name w:val="Hyperlink"/>
    <w:basedOn w:val="a1"/>
    <w:uiPriority w:val="99"/>
    <w:rsid w:val="004C64B9"/>
    <w:rPr>
      <w:color w:val="0000FF"/>
      <w:u w:val="single"/>
    </w:rPr>
  </w:style>
  <w:style w:type="character" w:customStyle="1" w:styleId="Char2">
    <w:name w:val="标题一级 Char"/>
    <w:basedOn w:val="1Char"/>
    <w:link w:val="ac"/>
    <w:rsid w:val="003D423D"/>
  </w:style>
  <w:style w:type="paragraph" w:styleId="20">
    <w:name w:val="toc 2"/>
    <w:basedOn w:val="a"/>
    <w:next w:val="a"/>
    <w:uiPriority w:val="39"/>
    <w:rsid w:val="004C64B9"/>
    <w:pPr>
      <w:ind w:leftChars="200" w:left="420"/>
    </w:pPr>
    <w:rPr>
      <w:rFonts w:ascii="Times New Roman" w:eastAsia="宋体" w:hAnsi="Times New Roman" w:cs="Times New Roman"/>
      <w:szCs w:val="24"/>
    </w:rPr>
  </w:style>
  <w:style w:type="paragraph" w:styleId="10">
    <w:name w:val="toc 1"/>
    <w:basedOn w:val="a"/>
    <w:next w:val="a"/>
    <w:uiPriority w:val="39"/>
    <w:rsid w:val="004C64B9"/>
    <w:rPr>
      <w:rFonts w:ascii="Times New Roman" w:eastAsia="宋体" w:hAnsi="Times New Roman" w:cs="Times New Roman"/>
      <w:szCs w:val="24"/>
    </w:rPr>
  </w:style>
  <w:style w:type="paragraph" w:styleId="30">
    <w:name w:val="toc 3"/>
    <w:basedOn w:val="a"/>
    <w:next w:val="a"/>
    <w:uiPriority w:val="39"/>
    <w:rsid w:val="004C64B9"/>
    <w:pPr>
      <w:ind w:leftChars="400" w:left="840"/>
    </w:pPr>
    <w:rPr>
      <w:rFonts w:ascii="Times New Roman" w:eastAsia="宋体" w:hAnsi="Times New Roman" w:cs="Times New Roman"/>
      <w:szCs w:val="24"/>
    </w:rPr>
  </w:style>
  <w:style w:type="paragraph" w:styleId="ad">
    <w:name w:val="Normal (Web)"/>
    <w:basedOn w:val="a"/>
    <w:rsid w:val="004C64B9"/>
    <w:pPr>
      <w:widowControl/>
      <w:spacing w:before="100" w:beforeAutospacing="1" w:after="100" w:afterAutospacing="1"/>
      <w:jc w:val="left"/>
    </w:pPr>
    <w:rPr>
      <w:rFonts w:ascii="宋体" w:eastAsia="宋体" w:hAnsi="宋体" w:cs="宋体"/>
      <w:kern w:val="0"/>
      <w:sz w:val="24"/>
      <w:szCs w:val="24"/>
    </w:rPr>
  </w:style>
  <w:style w:type="paragraph" w:customStyle="1" w:styleId="ac">
    <w:name w:val="标题一级"/>
    <w:basedOn w:val="1"/>
    <w:link w:val="Char2"/>
    <w:rsid w:val="003D423D"/>
    <w:pPr>
      <w:spacing w:beforeLines="50" w:afterLines="50"/>
    </w:pPr>
  </w:style>
  <w:style w:type="paragraph" w:customStyle="1" w:styleId="7878">
    <w:name w:val="样式 标题二级 + 段前: 7.8 磅 段后: 7.8 磅"/>
    <w:basedOn w:val="a"/>
    <w:link w:val="7878Char"/>
    <w:rsid w:val="003D423D"/>
    <w:pPr>
      <w:spacing w:before="120" w:afterLines="20"/>
    </w:pPr>
    <w:rPr>
      <w:rFonts w:ascii="Times New Roman" w:eastAsia="宋体" w:hAnsi="Times New Roman" w:cs="宋体"/>
      <w:b/>
      <w:bCs/>
      <w:kern w:val="0"/>
      <w:sz w:val="24"/>
      <w:szCs w:val="20"/>
    </w:rPr>
  </w:style>
  <w:style w:type="paragraph" w:customStyle="1" w:styleId="31">
    <w:name w:val="样式 标题 3 + 字距调整小二"/>
    <w:basedOn w:val="3"/>
    <w:rsid w:val="004C64B9"/>
    <w:rPr>
      <w:kern w:val="36"/>
      <w:sz w:val="24"/>
      <w:szCs w:val="24"/>
    </w:rPr>
  </w:style>
  <w:style w:type="paragraph" w:styleId="a0">
    <w:name w:val="Title"/>
    <w:basedOn w:val="1"/>
    <w:next w:val="a"/>
    <w:link w:val="Char3"/>
    <w:rsid w:val="004C64B9"/>
  </w:style>
  <w:style w:type="character" w:customStyle="1" w:styleId="Char3">
    <w:name w:val="标题 Char"/>
    <w:basedOn w:val="a1"/>
    <w:link w:val="a0"/>
    <w:rsid w:val="004C64B9"/>
    <w:rPr>
      <w:rFonts w:ascii="宋体" w:eastAsia="黑体" w:hAnsi="Times New Roman" w:cs="Times New Roman"/>
      <w:b/>
      <w:kern w:val="44"/>
      <w:sz w:val="32"/>
      <w:szCs w:val="32"/>
    </w:rPr>
  </w:style>
  <w:style w:type="paragraph" w:customStyle="1" w:styleId="11">
    <w:name w:val="样式1"/>
    <w:basedOn w:val="7878"/>
    <w:link w:val="1Char0"/>
    <w:rsid w:val="003D423D"/>
  </w:style>
  <w:style w:type="paragraph" w:customStyle="1" w:styleId="21">
    <w:name w:val="标题2"/>
    <w:basedOn w:val="7878"/>
    <w:link w:val="2Char0"/>
    <w:rsid w:val="00284FC6"/>
  </w:style>
  <w:style w:type="character" w:customStyle="1" w:styleId="7878Char">
    <w:name w:val="样式 标题二级 + 段前: 7.8 磅 段后: 7.8 磅 Char"/>
    <w:basedOn w:val="a1"/>
    <w:link w:val="7878"/>
    <w:rsid w:val="003D423D"/>
    <w:rPr>
      <w:rFonts w:ascii="Times New Roman" w:eastAsia="宋体" w:hAnsi="Times New Roman" w:cs="宋体"/>
      <w:b/>
      <w:bCs/>
      <w:kern w:val="0"/>
      <w:sz w:val="24"/>
      <w:szCs w:val="20"/>
    </w:rPr>
  </w:style>
  <w:style w:type="character" w:customStyle="1" w:styleId="1Char0">
    <w:name w:val="样式1 Char"/>
    <w:basedOn w:val="7878Char"/>
    <w:link w:val="11"/>
    <w:rsid w:val="003D423D"/>
  </w:style>
  <w:style w:type="paragraph" w:customStyle="1" w:styleId="12">
    <w:name w:val="标题1"/>
    <w:basedOn w:val="ac"/>
    <w:link w:val="1Char1"/>
    <w:qFormat/>
    <w:rsid w:val="00DB3BD9"/>
  </w:style>
  <w:style w:type="character" w:customStyle="1" w:styleId="2Char0">
    <w:name w:val="标题2 Char"/>
    <w:basedOn w:val="7878Char"/>
    <w:link w:val="21"/>
    <w:rsid w:val="00561B43"/>
    <w:rPr>
      <w:b/>
      <w:bCs/>
    </w:rPr>
  </w:style>
  <w:style w:type="paragraph" w:styleId="TOC">
    <w:name w:val="TOC Heading"/>
    <w:basedOn w:val="1"/>
    <w:next w:val="a"/>
    <w:uiPriority w:val="39"/>
    <w:semiHidden/>
    <w:unhideWhenUsed/>
    <w:qFormat/>
    <w:rsid w:val="00FB3131"/>
    <w:pPr>
      <w:keepNext/>
      <w:keepLines/>
      <w:widowControl/>
      <w:adjustRightInd/>
      <w:snapToGrid/>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character" w:customStyle="1" w:styleId="1Char1">
    <w:name w:val="标题1 Char"/>
    <w:basedOn w:val="Char2"/>
    <w:link w:val="12"/>
    <w:rsid w:val="00DB3BD9"/>
  </w:style>
  <w:style w:type="character" w:customStyle="1" w:styleId="2Char">
    <w:name w:val="标题 2 Char"/>
    <w:basedOn w:val="a1"/>
    <w:link w:val="2"/>
    <w:uiPriority w:val="9"/>
    <w:rsid w:val="00561B43"/>
    <w:rPr>
      <w:rFonts w:asciiTheme="majorHAnsi" w:eastAsiaTheme="majorEastAsia" w:hAnsiTheme="majorHAnsi" w:cstheme="majorBidi"/>
      <w:b/>
      <w:bCs/>
      <w:sz w:val="24"/>
      <w:szCs w:val="32"/>
    </w:rPr>
  </w:style>
  <w:style w:type="paragraph" w:styleId="ae">
    <w:name w:val="No Spacing"/>
    <w:uiPriority w:val="1"/>
    <w:qFormat/>
    <w:rsid w:val="00EE54DA"/>
    <w:pPr>
      <w:widowControl w:val="0"/>
      <w:jc w:val="both"/>
    </w:pPr>
  </w:style>
  <w:style w:type="character" w:customStyle="1" w:styleId="4Char">
    <w:name w:val="标题 4 Char"/>
    <w:basedOn w:val="a1"/>
    <w:link w:val="4"/>
    <w:uiPriority w:val="9"/>
    <w:rsid w:val="006241BE"/>
    <w:rPr>
      <w:rFonts w:asciiTheme="majorHAnsi" w:eastAsiaTheme="majorEastAsia" w:hAnsiTheme="majorHAnsi" w:cstheme="majorBidi"/>
      <w:b/>
      <w:bCs/>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hyperlink" Target="http://www.hualong.net/pro~21.html"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hongtuo.com.cn"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B1D9A-8773-45A5-B53B-7F626F717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12</Pages>
  <Words>922</Words>
  <Characters>5257</Characters>
  <Application>Microsoft Office Word</Application>
  <DocSecurity>0</DocSecurity>
  <Lines>43</Lines>
  <Paragraphs>12</Paragraphs>
  <ScaleCrop>false</ScaleCrop>
  <Company>微软中国</Company>
  <LinksUpToDate>false</LinksUpToDate>
  <CharactersWithSpaces>6167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22</cp:revision>
  <dcterms:created xsi:type="dcterms:W3CDTF">2019-01-11T05:32:00Z</dcterms:created>
  <dcterms:modified xsi:type="dcterms:W3CDTF">2019-09-28T04:00:00Z</dcterms:modified>
</cp:coreProperties>
</file>